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09" w:rsidRPr="00695609" w:rsidRDefault="00695609" w:rsidP="00695609">
      <w:pPr>
        <w:ind w:firstLine="0"/>
        <w:jc w:val="left"/>
        <w:rPr>
          <w:sz w:val="24"/>
        </w:rPr>
      </w:pPr>
    </w:p>
    <w:tbl>
      <w:tblPr>
        <w:tblpPr w:leftFromText="180" w:rightFromText="180" w:bottomFromText="200" w:vertAnchor="page" w:horzAnchor="margin" w:tblpY="421"/>
        <w:tblW w:w="994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1370"/>
        <w:gridCol w:w="4086"/>
      </w:tblGrid>
      <w:tr w:rsidR="00695609" w:rsidRPr="00695609" w:rsidTr="00BC342D">
        <w:trPr>
          <w:trHeight w:val="1720"/>
        </w:trPr>
        <w:tc>
          <w:tcPr>
            <w:tcW w:w="448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95609" w:rsidRPr="00695609" w:rsidRDefault="00695609" w:rsidP="00695609">
            <w:pPr>
              <w:ind w:firstLine="0"/>
              <w:jc w:val="left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695609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695609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695609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695609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695609" w:rsidRPr="00695609" w:rsidRDefault="00695609" w:rsidP="00695609">
            <w:pPr>
              <w:ind w:firstLine="0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695609">
              <w:rPr>
                <w:b/>
                <w:spacing w:val="26"/>
                <w:sz w:val="18"/>
                <w:szCs w:val="18"/>
              </w:rPr>
              <w:t>Ә</w:t>
            </w:r>
            <w:r w:rsidRPr="00695609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95609" w:rsidRPr="00695609" w:rsidRDefault="00695609" w:rsidP="00695609">
            <w:pPr>
              <w:ind w:firstLine="0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95609" w:rsidRPr="00695609" w:rsidRDefault="00124EDB" w:rsidP="00695609">
            <w:pPr>
              <w:keepNext/>
              <w:ind w:firstLine="0"/>
              <w:jc w:val="center"/>
              <w:outlineLvl w:val="2"/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spacing w:val="26"/>
                <w:sz w:val="18"/>
                <w:szCs w:val="18"/>
              </w:rPr>
              <w:t>СЫУАЛКИП</w:t>
            </w:r>
            <w:r w:rsidR="00695609" w:rsidRPr="00695609">
              <w:rPr>
                <w:b/>
                <w:spacing w:val="26"/>
                <w:sz w:val="18"/>
                <w:szCs w:val="18"/>
              </w:rPr>
              <w:t xml:space="preserve"> АУЫЛ СОВЕТЫ</w:t>
            </w:r>
          </w:p>
          <w:p w:rsidR="00695609" w:rsidRPr="00695609" w:rsidRDefault="00695609" w:rsidP="00695609">
            <w:pPr>
              <w:keepNext/>
              <w:ind w:firstLine="0"/>
              <w:jc w:val="center"/>
              <w:outlineLvl w:val="2"/>
              <w:rPr>
                <w:b/>
                <w:caps/>
                <w:spacing w:val="26"/>
                <w:sz w:val="18"/>
                <w:szCs w:val="18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695609" w:rsidRPr="00695609" w:rsidRDefault="00695609" w:rsidP="00695609">
            <w:pPr>
              <w:keepNext/>
              <w:spacing w:line="276" w:lineRule="auto"/>
              <w:ind w:firstLine="0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95609" w:rsidRPr="00695609" w:rsidRDefault="00695609" w:rsidP="00695609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ind w:firstLine="0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73C4605" wp14:editId="2E56F0A7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95609" w:rsidRPr="00695609" w:rsidRDefault="00695609" w:rsidP="00695609">
            <w:pPr>
              <w:ind w:firstLine="0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695609" w:rsidRPr="00695609" w:rsidRDefault="00695609" w:rsidP="00695609">
            <w:pPr>
              <w:ind w:firstLine="0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95609" w:rsidRPr="00695609" w:rsidRDefault="00124EDB" w:rsidP="00695609">
            <w:pPr>
              <w:ind w:firstLine="0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Чувалкиповский </w:t>
            </w:r>
            <w:r w:rsidR="00695609" w:rsidRPr="00695609">
              <w:rPr>
                <w:b/>
                <w:caps/>
                <w:spacing w:val="26"/>
                <w:sz w:val="18"/>
                <w:szCs w:val="18"/>
              </w:rPr>
              <w:t xml:space="preserve"> сельсовет</w:t>
            </w:r>
          </w:p>
          <w:p w:rsidR="00695609" w:rsidRPr="00695609" w:rsidRDefault="00695609" w:rsidP="00695609">
            <w:pPr>
              <w:ind w:firstLine="0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95609" w:rsidRPr="00695609" w:rsidRDefault="00695609" w:rsidP="00695609">
            <w:pPr>
              <w:spacing w:line="276" w:lineRule="auto"/>
              <w:ind w:firstLine="0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695609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695609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695609" w:rsidRPr="00695609" w:rsidTr="00BC342D">
        <w:trPr>
          <w:trHeight w:val="890"/>
        </w:trPr>
        <w:tc>
          <w:tcPr>
            <w:tcW w:w="4489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695609" w:rsidRPr="00695609" w:rsidRDefault="00695609" w:rsidP="0069560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bCs/>
                <w:szCs w:val="28"/>
                <w:lang w:eastAsia="en-US"/>
              </w:rPr>
            </w:pPr>
            <w:r w:rsidRPr="00695609">
              <w:rPr>
                <w:b/>
                <w:bCs/>
                <w:szCs w:val="28"/>
              </w:rPr>
              <w:t>КАРАР</w:t>
            </w:r>
          </w:p>
          <w:p w:rsidR="00695609" w:rsidRPr="00695609" w:rsidRDefault="00695609" w:rsidP="0069560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outlineLvl w:val="0"/>
              <w:rPr>
                <w:b/>
                <w:bCs/>
                <w:szCs w:val="28"/>
                <w:lang w:eastAsia="en-US"/>
              </w:rPr>
            </w:pPr>
            <w:r w:rsidRPr="00695609">
              <w:rPr>
                <w:szCs w:val="28"/>
              </w:rPr>
              <w:t>«</w:t>
            </w:r>
            <w:r>
              <w:rPr>
                <w:szCs w:val="28"/>
              </w:rPr>
              <w:t>20</w:t>
            </w:r>
            <w:r w:rsidRPr="00695609">
              <w:rPr>
                <w:szCs w:val="28"/>
              </w:rPr>
              <w:t>» декабрь  2019 й.</w:t>
            </w:r>
          </w:p>
        </w:tc>
        <w:tc>
          <w:tcPr>
            <w:tcW w:w="137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95609" w:rsidRPr="00695609" w:rsidRDefault="00695609" w:rsidP="00695609">
            <w:pPr>
              <w:widowControl w:val="0"/>
              <w:autoSpaceDE w:val="0"/>
              <w:autoSpaceDN w:val="0"/>
              <w:ind w:firstLine="720"/>
              <w:jc w:val="left"/>
              <w:rPr>
                <w:i/>
                <w:caps/>
                <w:szCs w:val="28"/>
                <w:lang w:eastAsia="en-US"/>
              </w:rPr>
            </w:pPr>
          </w:p>
          <w:p w:rsidR="00695609" w:rsidRPr="00695609" w:rsidRDefault="00695609" w:rsidP="00124EDB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caps/>
                <w:szCs w:val="28"/>
                <w:lang w:eastAsia="en-US"/>
              </w:rPr>
            </w:pPr>
            <w:r w:rsidRPr="00695609">
              <w:rPr>
                <w:szCs w:val="28"/>
              </w:rPr>
              <w:t xml:space="preserve">№ </w:t>
            </w:r>
            <w:r w:rsidR="00124EDB">
              <w:rPr>
                <w:szCs w:val="28"/>
              </w:rPr>
              <w:t>72</w:t>
            </w:r>
          </w:p>
        </w:tc>
        <w:tc>
          <w:tcPr>
            <w:tcW w:w="408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695609" w:rsidRPr="00695609" w:rsidRDefault="00695609" w:rsidP="0069560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firstLine="0"/>
              <w:jc w:val="center"/>
              <w:rPr>
                <w:b/>
                <w:szCs w:val="28"/>
                <w:lang w:eastAsia="en-US"/>
              </w:rPr>
            </w:pPr>
            <w:r w:rsidRPr="00695609">
              <w:rPr>
                <w:b/>
                <w:szCs w:val="28"/>
              </w:rPr>
              <w:t>ПОСТАНОВЛЕНИЕ</w:t>
            </w:r>
          </w:p>
          <w:p w:rsidR="00695609" w:rsidRPr="00695609" w:rsidRDefault="00695609" w:rsidP="0069560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695609">
              <w:rPr>
                <w:szCs w:val="28"/>
              </w:rPr>
              <w:t>«</w:t>
            </w:r>
            <w:r>
              <w:rPr>
                <w:szCs w:val="28"/>
              </w:rPr>
              <w:t>20</w:t>
            </w:r>
            <w:r w:rsidRPr="00695609">
              <w:rPr>
                <w:szCs w:val="28"/>
              </w:rPr>
              <w:t>» декабря 2019 г.</w:t>
            </w:r>
          </w:p>
        </w:tc>
      </w:tr>
    </w:tbl>
    <w:p w:rsidR="00695609" w:rsidRDefault="00695609" w:rsidP="00A317C1">
      <w:pPr>
        <w:ind w:firstLine="0"/>
        <w:jc w:val="center"/>
        <w:rPr>
          <w:b/>
          <w:szCs w:val="28"/>
        </w:rPr>
      </w:pPr>
      <w:r w:rsidRPr="00695609">
        <w:rPr>
          <w:b/>
          <w:szCs w:val="28"/>
        </w:rPr>
        <w:t xml:space="preserve">О порядке взаимодействия при осуществлении контроля Администрацией сельского поселения </w:t>
      </w:r>
      <w:r w:rsidR="00124EDB">
        <w:rPr>
          <w:b/>
          <w:szCs w:val="28"/>
        </w:rPr>
        <w:t xml:space="preserve">Чувалкиповский </w:t>
      </w:r>
      <w:r w:rsidRPr="00695609">
        <w:rPr>
          <w:b/>
          <w:szCs w:val="28"/>
        </w:rPr>
        <w:t xml:space="preserve"> сельсовет муниципального района  </w:t>
      </w:r>
      <w:r w:rsidR="00A317C1">
        <w:rPr>
          <w:b/>
          <w:szCs w:val="28"/>
        </w:rPr>
        <w:t>Чишминский</w:t>
      </w:r>
      <w:r w:rsidRPr="00695609">
        <w:rPr>
          <w:b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C91BC5" w:rsidRPr="00695609" w:rsidRDefault="00C91BC5" w:rsidP="00A317C1">
      <w:pPr>
        <w:ind w:firstLine="0"/>
        <w:jc w:val="center"/>
        <w:rPr>
          <w:b/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ind w:firstLine="540"/>
        <w:rPr>
          <w:color w:val="000000" w:themeColor="text1"/>
          <w:szCs w:val="28"/>
        </w:rPr>
      </w:pPr>
      <w:r w:rsidRPr="00C91BC5">
        <w:rPr>
          <w:color w:val="000000" w:themeColor="text1"/>
          <w:szCs w:val="28"/>
        </w:rPr>
        <w:t xml:space="preserve">В соответствии с </w:t>
      </w:r>
      <w:hyperlink r:id="rId8" w:history="1">
        <w:r w:rsidRPr="00C91BC5">
          <w:rPr>
            <w:color w:val="000000" w:themeColor="text1"/>
            <w:szCs w:val="28"/>
          </w:rPr>
          <w:t>частью 6 статьи 99</w:t>
        </w:r>
      </w:hyperlink>
      <w:r w:rsidRPr="00C91BC5">
        <w:rPr>
          <w:color w:val="000000" w:themeColor="text1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C91BC5">
          <w:rPr>
            <w:color w:val="000000" w:themeColor="text1"/>
            <w:szCs w:val="28"/>
          </w:rPr>
          <w:t>пунктом 11</w:t>
        </w:r>
      </w:hyperlink>
      <w:r w:rsidRPr="00C91BC5">
        <w:rPr>
          <w:color w:val="000000" w:themeColor="text1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hyperlink r:id="rId10" w:history="1">
        <w:r w:rsidRPr="00C91BC5">
          <w:rPr>
            <w:color w:val="000000" w:themeColor="text1"/>
            <w:szCs w:val="28"/>
          </w:rPr>
          <w:t>Приказом</w:t>
        </w:r>
      </w:hyperlink>
      <w:r w:rsidRPr="00C91BC5">
        <w:rPr>
          <w:color w:val="000000" w:themeColor="text1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</w:p>
    <w:p w:rsidR="00C91BC5" w:rsidRPr="00C91BC5" w:rsidRDefault="00C91BC5" w:rsidP="00C91BC5">
      <w:pPr>
        <w:widowControl w:val="0"/>
        <w:autoSpaceDE w:val="0"/>
        <w:autoSpaceDN w:val="0"/>
        <w:ind w:firstLine="540"/>
        <w:rPr>
          <w:color w:val="000000" w:themeColor="text1"/>
          <w:szCs w:val="28"/>
        </w:rPr>
      </w:pPr>
    </w:p>
    <w:p w:rsidR="00C91BC5" w:rsidRPr="00C91BC5" w:rsidRDefault="00C91BC5" w:rsidP="00C91BC5">
      <w:pPr>
        <w:widowControl w:val="0"/>
        <w:autoSpaceDE w:val="0"/>
        <w:autoSpaceDN w:val="0"/>
        <w:ind w:firstLine="540"/>
        <w:jc w:val="center"/>
        <w:rPr>
          <w:color w:val="000000" w:themeColor="text1"/>
          <w:szCs w:val="28"/>
        </w:rPr>
      </w:pPr>
      <w:r w:rsidRPr="00C91BC5">
        <w:rPr>
          <w:color w:val="000000" w:themeColor="text1"/>
          <w:szCs w:val="28"/>
        </w:rPr>
        <w:t>ПОСТАНОВЛЯЕТ:</w:t>
      </w:r>
    </w:p>
    <w:p w:rsidR="00C91BC5" w:rsidRPr="00C91BC5" w:rsidRDefault="00C91BC5" w:rsidP="00C91BC5">
      <w:pPr>
        <w:widowControl w:val="0"/>
        <w:autoSpaceDE w:val="0"/>
        <w:autoSpaceDN w:val="0"/>
        <w:spacing w:before="220"/>
        <w:ind w:firstLine="540"/>
        <w:rPr>
          <w:color w:val="000000" w:themeColor="text1"/>
          <w:szCs w:val="28"/>
        </w:rPr>
      </w:pPr>
      <w:r w:rsidRPr="00C91BC5">
        <w:rPr>
          <w:color w:val="000000" w:themeColor="text1"/>
          <w:szCs w:val="28"/>
        </w:rPr>
        <w:t xml:space="preserve">1. Утвердить прилагаемый </w:t>
      </w:r>
      <w:hyperlink w:anchor="P36" w:history="1">
        <w:r w:rsidRPr="00C91BC5">
          <w:rPr>
            <w:color w:val="000000" w:themeColor="text1"/>
            <w:szCs w:val="28"/>
          </w:rPr>
          <w:t>порядок</w:t>
        </w:r>
      </w:hyperlink>
      <w:r w:rsidRPr="00C91BC5">
        <w:rPr>
          <w:color w:val="000000" w:themeColor="text1"/>
          <w:szCs w:val="28"/>
        </w:rPr>
        <w:t xml:space="preserve"> взаимодействия при осуществлении контроля </w:t>
      </w:r>
      <w:r w:rsidRPr="00C91BC5">
        <w:rPr>
          <w:color w:val="000000"/>
          <w:szCs w:val="28"/>
        </w:rPr>
        <w:t xml:space="preserve">Администрации сельского поселения </w:t>
      </w:r>
      <w:r w:rsidRPr="00C91BC5">
        <w:rPr>
          <w:color w:val="000000"/>
          <w:szCs w:val="28"/>
        </w:rPr>
        <w:t xml:space="preserve">Чувалкиповский </w:t>
      </w:r>
      <w:r w:rsidRPr="00C91BC5">
        <w:rPr>
          <w:color w:val="000000"/>
          <w:szCs w:val="28"/>
        </w:rPr>
        <w:t xml:space="preserve"> сельсовет муниципального района Чишминский район Республики Башкортостан </w:t>
      </w:r>
      <w:r w:rsidRPr="00C91BC5">
        <w:rPr>
          <w:color w:val="000000" w:themeColor="text1"/>
          <w:szCs w:val="28"/>
        </w:rPr>
        <w:t xml:space="preserve">с субъектами контроля, указанными в </w:t>
      </w:r>
      <w:hyperlink r:id="rId11" w:history="1">
        <w:r w:rsidRPr="00C91BC5">
          <w:rPr>
            <w:color w:val="000000" w:themeColor="text1"/>
            <w:szCs w:val="28"/>
          </w:rPr>
          <w:t>пункте 4</w:t>
        </w:r>
      </w:hyperlink>
      <w:r w:rsidRPr="00C91BC5">
        <w:rPr>
          <w:color w:val="000000" w:themeColor="text1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C91BC5" w:rsidRPr="00C91BC5" w:rsidRDefault="00C91BC5" w:rsidP="00C91BC5">
      <w:pPr>
        <w:rPr>
          <w:szCs w:val="28"/>
        </w:rPr>
      </w:pPr>
      <w:r w:rsidRPr="00C91BC5">
        <w:rPr>
          <w:szCs w:val="28"/>
        </w:rPr>
        <w:lastRenderedPageBreak/>
        <w:t>2. Настоящее Постановление вступает в силу в установленном законодательством порядке, но не ранее 1 января 2020 года, и распространяет свое действие на правоотношения, связанные  с размещением планов закупок на 2020 год и плановый период 2021 и 2022 годов и планов-графиков закупок на 2020 год.</w:t>
      </w:r>
    </w:p>
    <w:p w:rsidR="00C91BC5" w:rsidRDefault="00C91BC5" w:rsidP="00C91BC5">
      <w:pPr>
        <w:rPr>
          <w:szCs w:val="28"/>
        </w:rPr>
      </w:pPr>
      <w:r w:rsidRPr="00C91BC5">
        <w:rPr>
          <w:szCs w:val="28"/>
        </w:rPr>
        <w:t>3. Контроль  за исполнением настоящего постановления оставляю за собой.</w:t>
      </w:r>
    </w:p>
    <w:p w:rsidR="00C91BC5" w:rsidRDefault="00C91BC5" w:rsidP="00C91BC5">
      <w:pPr>
        <w:rPr>
          <w:szCs w:val="28"/>
        </w:rPr>
      </w:pPr>
    </w:p>
    <w:p w:rsidR="00C91BC5" w:rsidRDefault="00C91BC5" w:rsidP="00C91BC5">
      <w:pPr>
        <w:rPr>
          <w:szCs w:val="28"/>
        </w:rPr>
      </w:pPr>
    </w:p>
    <w:p w:rsidR="00C91BC5" w:rsidRDefault="00C91BC5" w:rsidP="00C91BC5">
      <w:pPr>
        <w:rPr>
          <w:szCs w:val="28"/>
        </w:rPr>
      </w:pPr>
    </w:p>
    <w:p w:rsidR="00C91BC5" w:rsidRDefault="00C91BC5" w:rsidP="00C91BC5">
      <w:pPr>
        <w:rPr>
          <w:szCs w:val="28"/>
        </w:rPr>
      </w:pPr>
    </w:p>
    <w:p w:rsidR="00C91BC5" w:rsidRPr="00C91BC5" w:rsidRDefault="00C91BC5" w:rsidP="00C91BC5">
      <w:pPr>
        <w:rPr>
          <w:szCs w:val="28"/>
        </w:rPr>
      </w:pPr>
    </w:p>
    <w:p w:rsidR="00C91BC5" w:rsidRPr="00C91BC5" w:rsidRDefault="00C91BC5" w:rsidP="00C91BC5">
      <w:pPr>
        <w:widowControl w:val="0"/>
        <w:autoSpaceDE w:val="0"/>
        <w:autoSpaceDN w:val="0"/>
        <w:ind w:left="5103"/>
        <w:rPr>
          <w:color w:val="000000"/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  <w:r w:rsidRPr="00C91BC5">
        <w:rPr>
          <w:szCs w:val="28"/>
        </w:rPr>
        <w:t>Глава сельского поселения</w:t>
      </w: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Чувалкиповский сельсовет                                              Т.Ф.Каримов</w:t>
      </w: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Pr="00C91BC5" w:rsidRDefault="00C91BC5" w:rsidP="00C91BC5">
      <w:pPr>
        <w:widowControl w:val="0"/>
        <w:autoSpaceDE w:val="0"/>
        <w:autoSpaceDN w:val="0"/>
        <w:rPr>
          <w:szCs w:val="28"/>
        </w:rPr>
      </w:pPr>
    </w:p>
    <w:p w:rsidR="00C91BC5" w:rsidRPr="00C91BC5" w:rsidRDefault="00C91BC5" w:rsidP="00C91BC5">
      <w:pPr>
        <w:widowControl w:val="0"/>
        <w:autoSpaceDE w:val="0"/>
        <w:autoSpaceDN w:val="0"/>
        <w:rPr>
          <w:szCs w:val="28"/>
        </w:rPr>
      </w:pPr>
      <w:r w:rsidRPr="00C91BC5">
        <w:rPr>
          <w:szCs w:val="28"/>
        </w:rPr>
        <w:lastRenderedPageBreak/>
        <w:t xml:space="preserve">   </w:t>
      </w:r>
      <w:r>
        <w:rPr>
          <w:szCs w:val="28"/>
        </w:rPr>
        <w:t xml:space="preserve"> </w:t>
      </w:r>
    </w:p>
    <w:p w:rsidR="00C91BC5" w:rsidRPr="00C91BC5" w:rsidRDefault="00C91BC5" w:rsidP="00C91BC5">
      <w:pPr>
        <w:widowControl w:val="0"/>
        <w:autoSpaceDE w:val="0"/>
        <w:autoSpaceDN w:val="0"/>
        <w:adjustRightInd w:val="0"/>
        <w:ind w:left="5103" w:firstLine="720"/>
        <w:jc w:val="right"/>
        <w:rPr>
          <w:color w:val="000000"/>
          <w:sz w:val="26"/>
        </w:rPr>
      </w:pPr>
      <w:r w:rsidRPr="00C91BC5">
        <w:rPr>
          <w:color w:val="000000"/>
          <w:sz w:val="26"/>
        </w:rPr>
        <w:t>Утвержден</w:t>
      </w:r>
    </w:p>
    <w:p w:rsidR="00C91BC5" w:rsidRPr="00C91BC5" w:rsidRDefault="00C91BC5" w:rsidP="00C91BC5">
      <w:pPr>
        <w:widowControl w:val="0"/>
        <w:autoSpaceDE w:val="0"/>
        <w:autoSpaceDN w:val="0"/>
        <w:adjustRightInd w:val="0"/>
        <w:ind w:left="5103" w:firstLine="720"/>
        <w:jc w:val="right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Постановлением Администрации </w:t>
      </w:r>
    </w:p>
    <w:p w:rsidR="00C91BC5" w:rsidRPr="00C91BC5" w:rsidRDefault="00C91BC5" w:rsidP="00C91BC5">
      <w:pPr>
        <w:widowControl w:val="0"/>
        <w:autoSpaceDE w:val="0"/>
        <w:autoSpaceDN w:val="0"/>
        <w:adjustRightInd w:val="0"/>
        <w:ind w:left="5103" w:firstLine="720"/>
        <w:jc w:val="right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сельского поселения </w:t>
      </w:r>
    </w:p>
    <w:p w:rsidR="00C91BC5" w:rsidRPr="00C91BC5" w:rsidRDefault="00C91BC5" w:rsidP="00C91BC5">
      <w:pPr>
        <w:widowControl w:val="0"/>
        <w:autoSpaceDE w:val="0"/>
        <w:autoSpaceDN w:val="0"/>
        <w:adjustRightInd w:val="0"/>
        <w:ind w:left="5103" w:firstLine="720"/>
        <w:jc w:val="right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Чувалкиповский </w:t>
      </w:r>
      <w:r w:rsidRPr="00C91BC5">
        <w:rPr>
          <w:color w:val="000000"/>
          <w:sz w:val="26"/>
        </w:rPr>
        <w:t xml:space="preserve">   сельсовет</w:t>
      </w:r>
    </w:p>
    <w:p w:rsidR="00C91BC5" w:rsidRPr="00C91BC5" w:rsidRDefault="00C91BC5" w:rsidP="00C91BC5">
      <w:pPr>
        <w:widowControl w:val="0"/>
        <w:autoSpaceDE w:val="0"/>
        <w:autoSpaceDN w:val="0"/>
        <w:adjustRightInd w:val="0"/>
        <w:ind w:left="5103" w:firstLine="720"/>
        <w:jc w:val="right"/>
        <w:rPr>
          <w:color w:val="000000"/>
          <w:sz w:val="26"/>
        </w:rPr>
      </w:pPr>
      <w:r w:rsidRPr="00C91BC5">
        <w:rPr>
          <w:color w:val="000000"/>
          <w:sz w:val="26"/>
        </w:rPr>
        <w:t>МР Чишминский  район</w:t>
      </w:r>
    </w:p>
    <w:p w:rsidR="00C91BC5" w:rsidRPr="00C91BC5" w:rsidRDefault="00C91BC5" w:rsidP="00C91BC5">
      <w:pPr>
        <w:widowControl w:val="0"/>
        <w:autoSpaceDE w:val="0"/>
        <w:autoSpaceDN w:val="0"/>
        <w:adjustRightInd w:val="0"/>
        <w:ind w:left="5103" w:firstLine="720"/>
        <w:jc w:val="right"/>
        <w:rPr>
          <w:color w:val="000000"/>
          <w:sz w:val="26"/>
        </w:rPr>
      </w:pPr>
      <w:r w:rsidRPr="00C91BC5">
        <w:rPr>
          <w:color w:val="000000"/>
          <w:sz w:val="26"/>
        </w:rPr>
        <w:t>Республики Башкортостан</w:t>
      </w:r>
    </w:p>
    <w:p w:rsidR="00C91BC5" w:rsidRPr="00C91BC5" w:rsidRDefault="00C91BC5" w:rsidP="00C91BC5">
      <w:pPr>
        <w:widowControl w:val="0"/>
        <w:autoSpaceDE w:val="0"/>
        <w:autoSpaceDN w:val="0"/>
        <w:adjustRightInd w:val="0"/>
        <w:ind w:left="5103" w:firstLine="0"/>
        <w:rPr>
          <w:color w:val="000000"/>
          <w:sz w:val="26"/>
        </w:rPr>
      </w:pPr>
      <w:r>
        <w:rPr>
          <w:color w:val="000000"/>
          <w:sz w:val="26"/>
        </w:rPr>
        <w:t xml:space="preserve">       </w:t>
      </w:r>
      <w:bookmarkStart w:id="0" w:name="_GoBack"/>
      <w:bookmarkEnd w:id="0"/>
      <w:r>
        <w:rPr>
          <w:color w:val="000000"/>
          <w:sz w:val="26"/>
        </w:rPr>
        <w:t xml:space="preserve">от </w:t>
      </w:r>
      <w:r w:rsidRPr="00C91BC5">
        <w:rPr>
          <w:color w:val="000000"/>
          <w:sz w:val="26"/>
        </w:rPr>
        <w:t>«</w:t>
      </w:r>
      <w:r w:rsidRPr="00C91BC5">
        <w:rPr>
          <w:color w:val="000000"/>
          <w:sz w:val="26"/>
        </w:rPr>
        <w:t>20</w:t>
      </w:r>
      <w:r w:rsidRPr="00C91BC5">
        <w:rPr>
          <w:color w:val="000000"/>
          <w:sz w:val="26"/>
        </w:rPr>
        <w:t>» декабря  2019   года  №</w:t>
      </w:r>
      <w:r w:rsidRPr="00C91BC5">
        <w:rPr>
          <w:color w:val="000000"/>
          <w:sz w:val="26"/>
        </w:rPr>
        <w:t>72</w:t>
      </w:r>
    </w:p>
    <w:p w:rsidR="00C91BC5" w:rsidRPr="00C91BC5" w:rsidRDefault="00C91BC5" w:rsidP="00C91BC5">
      <w:pPr>
        <w:widowControl w:val="0"/>
        <w:autoSpaceDE w:val="0"/>
        <w:autoSpaceDN w:val="0"/>
        <w:jc w:val="center"/>
        <w:rPr>
          <w:b/>
          <w:color w:val="000000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ind w:left="3540" w:firstLine="708"/>
        <w:rPr>
          <w:b/>
          <w:color w:val="000000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ind w:left="3540" w:firstLine="708"/>
        <w:rPr>
          <w:b/>
          <w:color w:val="000000"/>
          <w:sz w:val="26"/>
        </w:rPr>
      </w:pPr>
      <w:r w:rsidRPr="00C91BC5">
        <w:rPr>
          <w:b/>
          <w:color w:val="000000"/>
          <w:sz w:val="26"/>
        </w:rPr>
        <w:t>ПОРЯДОК</w:t>
      </w:r>
    </w:p>
    <w:p w:rsidR="00C91BC5" w:rsidRPr="00C91BC5" w:rsidRDefault="00C91BC5" w:rsidP="00C91BC5">
      <w:pPr>
        <w:widowControl w:val="0"/>
        <w:autoSpaceDE w:val="0"/>
        <w:autoSpaceDN w:val="0"/>
        <w:jc w:val="center"/>
        <w:rPr>
          <w:b/>
          <w:color w:val="000000"/>
          <w:sz w:val="26"/>
        </w:rPr>
      </w:pPr>
      <w:r w:rsidRPr="00C91BC5">
        <w:rPr>
          <w:b/>
          <w:color w:val="000000"/>
          <w:sz w:val="26"/>
        </w:rPr>
        <w:t xml:space="preserve">взаимодействия при осуществлении контроля Администрации сельского поселения </w:t>
      </w:r>
      <w:r w:rsidRPr="00C91BC5">
        <w:rPr>
          <w:b/>
          <w:color w:val="FF0000"/>
          <w:sz w:val="26"/>
        </w:rPr>
        <w:t xml:space="preserve">      </w:t>
      </w:r>
      <w:r w:rsidRPr="00C91BC5">
        <w:rPr>
          <w:b/>
          <w:sz w:val="26"/>
        </w:rPr>
        <w:t xml:space="preserve">Чувалкиповский </w:t>
      </w:r>
      <w:r w:rsidRPr="00C91BC5">
        <w:rPr>
          <w:b/>
          <w:sz w:val="26"/>
        </w:rPr>
        <w:t xml:space="preserve"> </w:t>
      </w:r>
      <w:r w:rsidRPr="00C91BC5">
        <w:rPr>
          <w:b/>
          <w:color w:val="000000"/>
          <w:sz w:val="26"/>
        </w:rPr>
        <w:t>сельсовет муниципального района Чишминский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C91BC5">
        <w:rPr>
          <w:color w:val="000000"/>
          <w:sz w:val="26"/>
        </w:rPr>
        <w:t xml:space="preserve"> </w:t>
      </w:r>
    </w:p>
    <w:p w:rsidR="00C91BC5" w:rsidRPr="00C91BC5" w:rsidRDefault="00C91BC5" w:rsidP="00C91BC5">
      <w:pPr>
        <w:widowControl w:val="0"/>
        <w:autoSpaceDE w:val="0"/>
        <w:autoSpaceDN w:val="0"/>
        <w:jc w:val="center"/>
        <w:rPr>
          <w:color w:val="000000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 w:rsidRPr="00C91BC5">
        <w:rPr>
          <w:color w:val="000000"/>
          <w:sz w:val="26"/>
        </w:rPr>
        <w:t xml:space="preserve">Чувалкиповский </w:t>
      </w:r>
      <w:r w:rsidRPr="00C91BC5">
        <w:rPr>
          <w:color w:val="FF0000"/>
          <w:sz w:val="26"/>
        </w:rPr>
        <w:t xml:space="preserve"> </w:t>
      </w:r>
      <w:r w:rsidRPr="00C91BC5">
        <w:rPr>
          <w:color w:val="000000"/>
          <w:sz w:val="26"/>
        </w:rPr>
        <w:t>сельсовет муниципального района Чишминский район Республики Башкортостан (далее – Администрации сельского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2. Взаимодействие субъектов контроля с Администрации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lastRenderedPageBreak/>
        <w:t>при согласовании Администрации сельского поселения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3. При размещении электронного документа Администрации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5. Сведения о закрытых объектах контроля направляются в Администрации сельского поселения в следующих формах: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C91BC5" w:rsidRPr="00C91BC5" w:rsidRDefault="00C91BC5" w:rsidP="00C91BC5">
      <w:pPr>
        <w:rPr>
          <w:color w:val="000000"/>
          <w:sz w:val="26"/>
        </w:rPr>
      </w:pPr>
      <w:r w:rsidRPr="00C91BC5">
        <w:rPr>
          <w:color w:val="000000"/>
          <w:sz w:val="26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6. Закрытые объекты контроля, сведения о закрытых объектах контроля направляются субъектом контроля для согласования в Администрации сельского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Администрации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8. При осуществлении взаимодействия субъектов контроля с Администрации сельского поселения закрытые объекты контроля, сведения о закрытых объектах контроля, содержащие сведения, составляющие государственную тайну, </w:t>
      </w:r>
      <w:r w:rsidRPr="00C91BC5">
        <w:rPr>
          <w:color w:val="000000"/>
          <w:sz w:val="26"/>
        </w:rPr>
        <w:lastRenderedPageBreak/>
        <w:t>направляются в Администрации сельского поселения с соблюдением требований законодательства Российской Федерации о защите государственной тайны.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9. При осуществлении взаимодействия с субъектами контроля Администрации сельского поселения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поселения, на учет бюджетных обязательств; 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документах, установленных Советом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Администрации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91BC5" w:rsidRPr="00C91BC5" w:rsidRDefault="00C91BC5" w:rsidP="00C91BC5">
      <w:pPr>
        <w:widowControl w:val="0"/>
        <w:autoSpaceDE w:val="0"/>
        <w:autoSpaceDN w:val="0"/>
        <w:rPr>
          <w:sz w:val="26"/>
        </w:rPr>
      </w:pPr>
      <w:r w:rsidRPr="00C91BC5">
        <w:rPr>
          <w:sz w:val="26"/>
        </w:rPr>
        <w:t>б) субъектов контроля, указанных в подпунктах «б», «в» пункта 4 Правил контроля (далее –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 (далее – план ФХД);</w:t>
      </w:r>
    </w:p>
    <w:p w:rsidR="00C91BC5" w:rsidRPr="00C91BC5" w:rsidRDefault="00C91BC5" w:rsidP="00C91BC5">
      <w:pPr>
        <w:widowControl w:val="0"/>
        <w:autoSpaceDE w:val="0"/>
        <w:autoSpaceDN w:val="0"/>
        <w:rPr>
          <w:sz w:val="26"/>
        </w:rPr>
      </w:pPr>
      <w:r w:rsidRPr="00C91BC5">
        <w:rPr>
          <w:sz w:val="26"/>
        </w:rPr>
        <w:t>в) субъектов контроля, указанных в подпункте «г» пункта 4 Правил контроля (далее – 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10. При осуществлении взаимодействия с субъектами контроля Министерство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</w:t>
      </w:r>
      <w:r w:rsidRPr="00C91BC5">
        <w:rPr>
          <w:color w:val="000000"/>
          <w:sz w:val="26"/>
        </w:rPr>
        <w:lastRenderedPageBreak/>
        <w:t>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11. При осуществлении взаимодействия с субъектами контроля Администрации сельского поселения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11.1. В соответствии с частью 7 статьи 2 Федерального закона от 1 мая 2019 </w:t>
      </w:r>
      <w:r w:rsidRPr="00C91BC5">
        <w:rPr>
          <w:color w:val="000000"/>
          <w:sz w:val="26"/>
        </w:rPr>
        <w:lastRenderedPageBreak/>
        <w:t>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12. Указанные в пункте 11 настоящего Порядка объекты контроля проверяются Администрации сельского поселения при размещении в ЕИС, а закрытые объекты контроля (сведения о закрытых объектах контроля) - при согласовании их Администрации сельского поселения.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Pr="00C91BC5">
        <w:rPr>
          <w:color w:val="000000"/>
          <w:sz w:val="26"/>
        </w:rPr>
        <w:lastRenderedPageBreak/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суммы цен по контрактам, заключенным по итогам указанных в настоящем пункте закупок;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Администрации сельского поселения: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Администрации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Администрации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 xml:space="preserve">в плане закупок учреждений, унитарных предприятий, до внесения </w:t>
      </w:r>
      <w:r w:rsidRPr="00C91BC5">
        <w:rPr>
          <w:color w:val="000000"/>
          <w:sz w:val="26"/>
        </w:rPr>
        <w:lastRenderedPageBreak/>
        <w:t>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Администрации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C91BC5" w:rsidRPr="00C91BC5" w:rsidRDefault="00C91BC5" w:rsidP="00C91BC5">
      <w:pPr>
        <w:widowControl w:val="0"/>
        <w:autoSpaceDE w:val="0"/>
        <w:autoSpaceDN w:val="0"/>
        <w:rPr>
          <w:color w:val="000000"/>
          <w:sz w:val="26"/>
        </w:rPr>
      </w:pPr>
      <w:r w:rsidRPr="00C91BC5">
        <w:rPr>
          <w:color w:val="000000"/>
          <w:sz w:val="26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0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0"/>
        </w:rPr>
      </w:pPr>
    </w:p>
    <w:p w:rsidR="00C91BC5" w:rsidRPr="00C91BC5" w:rsidRDefault="00C91BC5" w:rsidP="00C91BC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6"/>
          <w:szCs w:val="20"/>
        </w:rPr>
      </w:pPr>
    </w:p>
    <w:p w:rsidR="00C91BC5" w:rsidRPr="00C91BC5" w:rsidRDefault="00C91BC5" w:rsidP="00C91BC5">
      <w:pPr>
        <w:widowControl w:val="0"/>
        <w:autoSpaceDE w:val="0"/>
        <w:autoSpaceDN w:val="0"/>
        <w:outlineLvl w:val="1"/>
        <w:rPr>
          <w:rFonts w:ascii="Calibri" w:hAnsi="Calibri" w:cs="Calibri"/>
          <w:sz w:val="26"/>
          <w:szCs w:val="20"/>
        </w:rPr>
      </w:pPr>
    </w:p>
    <w:p w:rsidR="00C91BC5" w:rsidRPr="00C91BC5" w:rsidRDefault="00C91BC5" w:rsidP="00C91BC5">
      <w:pPr>
        <w:widowControl w:val="0"/>
        <w:autoSpaceDE w:val="0"/>
        <w:autoSpaceDN w:val="0"/>
        <w:outlineLvl w:val="1"/>
        <w:rPr>
          <w:rFonts w:ascii="Calibri" w:hAnsi="Calibri" w:cs="Calibri"/>
          <w:sz w:val="26"/>
          <w:szCs w:val="20"/>
        </w:rPr>
      </w:pPr>
    </w:p>
    <w:p w:rsidR="00C91BC5" w:rsidRPr="00C91BC5" w:rsidRDefault="00C91BC5" w:rsidP="00C91BC5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 w:val="26"/>
          <w:szCs w:val="28"/>
        </w:rPr>
      </w:pPr>
    </w:p>
    <w:p w:rsidR="00C91BC5" w:rsidRPr="00B018D8" w:rsidRDefault="00C91BC5" w:rsidP="00C91BC5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Cs w:val="28"/>
        </w:rPr>
      </w:pPr>
    </w:p>
    <w:p w:rsidR="00C91BC5" w:rsidRPr="00B018D8" w:rsidRDefault="00C91BC5" w:rsidP="00C91BC5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Cs w:val="28"/>
        </w:rPr>
      </w:pPr>
    </w:p>
    <w:p w:rsidR="00C91BC5" w:rsidRPr="00B018D8" w:rsidRDefault="00C91BC5" w:rsidP="00C91BC5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Cs w:val="28"/>
        </w:rPr>
      </w:pPr>
    </w:p>
    <w:p w:rsidR="00C91BC5" w:rsidRPr="00B018D8" w:rsidRDefault="00C91BC5" w:rsidP="00C91BC5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Cs w:val="28"/>
        </w:rPr>
      </w:pPr>
    </w:p>
    <w:p w:rsidR="00C91BC5" w:rsidRPr="00B018D8" w:rsidRDefault="00C91BC5" w:rsidP="00C91BC5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rPr>
          <w:szCs w:val="28"/>
        </w:rPr>
      </w:pPr>
    </w:p>
    <w:p w:rsidR="00C91BC5" w:rsidRDefault="00C91BC5" w:rsidP="00C91BC5"/>
    <w:p w:rsidR="00307765" w:rsidRDefault="00307765" w:rsidP="00C91BC5">
      <w:pPr>
        <w:spacing w:before="100" w:beforeAutospacing="1" w:after="100" w:afterAutospacing="1"/>
        <w:rPr>
          <w:rFonts w:ascii="Calibri" w:hAnsi="Calibri" w:cs="Calibri"/>
          <w:sz w:val="22"/>
          <w:szCs w:val="20"/>
        </w:rPr>
      </w:pPr>
    </w:p>
    <w:sectPr w:rsidR="00307765" w:rsidSect="00A317C1">
      <w:pgSz w:w="11905" w:h="16838"/>
      <w:pgMar w:top="567" w:right="851" w:bottom="567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09" w:rsidRDefault="00850C09" w:rsidP="001550B6">
      <w:r>
        <w:separator/>
      </w:r>
    </w:p>
  </w:endnote>
  <w:endnote w:type="continuationSeparator" w:id="0">
    <w:p w:rsidR="00850C09" w:rsidRDefault="00850C09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09" w:rsidRDefault="00850C09" w:rsidP="001550B6">
      <w:r>
        <w:separator/>
      </w:r>
    </w:p>
  </w:footnote>
  <w:footnote w:type="continuationSeparator" w:id="0">
    <w:p w:rsidR="00850C09" w:rsidRDefault="00850C09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D"/>
    <w:rsid w:val="0000774A"/>
    <w:rsid w:val="000833F5"/>
    <w:rsid w:val="000D6CCB"/>
    <w:rsid w:val="00103D7D"/>
    <w:rsid w:val="00124EDB"/>
    <w:rsid w:val="001550B6"/>
    <w:rsid w:val="00163F41"/>
    <w:rsid w:val="00185944"/>
    <w:rsid w:val="001979EE"/>
    <w:rsid w:val="001F085C"/>
    <w:rsid w:val="00202939"/>
    <w:rsid w:val="002151C4"/>
    <w:rsid w:val="00277AB3"/>
    <w:rsid w:val="002F7D87"/>
    <w:rsid w:val="00307765"/>
    <w:rsid w:val="003277DB"/>
    <w:rsid w:val="00346663"/>
    <w:rsid w:val="00387670"/>
    <w:rsid w:val="0043731A"/>
    <w:rsid w:val="00524F53"/>
    <w:rsid w:val="005E0BD8"/>
    <w:rsid w:val="006270B2"/>
    <w:rsid w:val="00695609"/>
    <w:rsid w:val="006F5B14"/>
    <w:rsid w:val="00733A31"/>
    <w:rsid w:val="007B5E8C"/>
    <w:rsid w:val="007F083A"/>
    <w:rsid w:val="00850C09"/>
    <w:rsid w:val="00853CDF"/>
    <w:rsid w:val="008B1515"/>
    <w:rsid w:val="00A317C1"/>
    <w:rsid w:val="00A34F5D"/>
    <w:rsid w:val="00A50578"/>
    <w:rsid w:val="00AD281E"/>
    <w:rsid w:val="00AE6C4F"/>
    <w:rsid w:val="00B4235D"/>
    <w:rsid w:val="00C519DB"/>
    <w:rsid w:val="00C83037"/>
    <w:rsid w:val="00C91BC5"/>
    <w:rsid w:val="00C9319A"/>
    <w:rsid w:val="00CC7CF0"/>
    <w:rsid w:val="00CD7D8F"/>
    <w:rsid w:val="00D66ECB"/>
    <w:rsid w:val="00D72A3E"/>
    <w:rsid w:val="00D76CDD"/>
    <w:rsid w:val="00DE52D9"/>
    <w:rsid w:val="00E0042A"/>
    <w:rsid w:val="00EA456A"/>
    <w:rsid w:val="00EB790F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D9CB3-ABF4-4568-8585-BE69A6C3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ABCE763F6506F4FE6377B15300A53ADB05D4A30B37D1635FC7322CEEB59A67250C68252996C9B1079C2E06CAw7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4D5A40037D1635FC7322CEEB59A67370C30292895D7B300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0BF8-A3C7-448C-BE01-5718D396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User</cp:lastModifiedBy>
  <cp:revision>4</cp:revision>
  <cp:lastPrinted>2020-01-15T11:35:00Z</cp:lastPrinted>
  <dcterms:created xsi:type="dcterms:W3CDTF">2019-12-27T05:20:00Z</dcterms:created>
  <dcterms:modified xsi:type="dcterms:W3CDTF">2020-01-15T11:35:00Z</dcterms:modified>
</cp:coreProperties>
</file>