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47" w:rsidRPr="00401F47" w:rsidRDefault="00401F47" w:rsidP="00401F47">
      <w:pPr>
        <w:spacing w:after="0" w:line="240" w:lineRule="auto"/>
        <w:rPr>
          <w:rFonts w:ascii="Times New Roman" w:eastAsia="Times New Roman" w:hAnsi="Times New Roman" w:cs="Times New Roman"/>
          <w:sz w:val="28"/>
          <w:szCs w:val="28"/>
          <w:lang w:eastAsia="ru-RU"/>
        </w:rPr>
      </w:pPr>
    </w:p>
    <w:tbl>
      <w:tblPr>
        <w:tblpPr w:leftFromText="180" w:rightFromText="180" w:horzAnchor="margin" w:tblpY="-590"/>
        <w:tblW w:w="9957" w:type="dxa"/>
        <w:tblBorders>
          <w:bottom w:val="thickThinMediumGap" w:sz="24" w:space="0" w:color="auto"/>
        </w:tblBorders>
        <w:tblLayout w:type="fixed"/>
        <w:tblLook w:val="04A0" w:firstRow="1" w:lastRow="0" w:firstColumn="1" w:lastColumn="0" w:noHBand="0" w:noVBand="1"/>
      </w:tblPr>
      <w:tblGrid>
        <w:gridCol w:w="4494"/>
        <w:gridCol w:w="1372"/>
        <w:gridCol w:w="4091"/>
      </w:tblGrid>
      <w:tr w:rsidR="00401F47" w:rsidRPr="00401F47" w:rsidTr="00F947DE">
        <w:trPr>
          <w:trHeight w:val="1701"/>
        </w:trPr>
        <w:tc>
          <w:tcPr>
            <w:tcW w:w="4494" w:type="dxa"/>
            <w:tcBorders>
              <w:top w:val="nil"/>
              <w:left w:val="nil"/>
              <w:bottom w:val="thickThinMediumGap" w:sz="24" w:space="0" w:color="auto"/>
              <w:right w:val="nil"/>
            </w:tcBorders>
            <w:vAlign w:val="center"/>
          </w:tcPr>
          <w:p w:rsidR="00401F47" w:rsidRPr="00401F47" w:rsidRDefault="00401F47" w:rsidP="00401F47">
            <w:pPr>
              <w:spacing w:after="0"/>
              <w:rPr>
                <w:rFonts w:ascii="Times New Roman" w:eastAsia="Times New Roman" w:hAnsi="Times New Roman" w:cs="Times New Roman"/>
                <w:b/>
                <w:caps/>
                <w:spacing w:val="26"/>
                <w:sz w:val="18"/>
                <w:szCs w:val="18"/>
              </w:rPr>
            </w:pPr>
            <w:r w:rsidRPr="00401F47">
              <w:rPr>
                <w:rFonts w:ascii="Times New Roman" w:eastAsia="Times New Roman" w:hAnsi="Times New Roman" w:cs="Times New Roman"/>
                <w:b/>
                <w:caps/>
                <w:spacing w:val="26"/>
                <w:sz w:val="18"/>
                <w:szCs w:val="18"/>
              </w:rPr>
              <w:t>Ба</w:t>
            </w:r>
            <w:r w:rsidRPr="00401F47">
              <w:rPr>
                <w:rFonts w:ascii="Times New Roman" w:eastAsia="Times New Roman" w:hAnsi="Times New Roman" w:cs="Times New Roman"/>
                <w:b/>
                <w:caps/>
                <w:spacing w:val="26"/>
                <w:sz w:val="18"/>
                <w:szCs w:val="18"/>
                <w:lang w:val="tt-RU"/>
              </w:rPr>
              <w:t>ШК</w:t>
            </w:r>
            <w:r w:rsidRPr="00401F47">
              <w:rPr>
                <w:rFonts w:ascii="Times New Roman" w:eastAsia="Times New Roman" w:hAnsi="Times New Roman" w:cs="Times New Roman"/>
                <w:b/>
                <w:caps/>
                <w:spacing w:val="26"/>
                <w:sz w:val="18"/>
                <w:szCs w:val="18"/>
              </w:rPr>
              <w:t xml:space="preserve">ортостан </w:t>
            </w:r>
            <w:r w:rsidRPr="00401F47">
              <w:rPr>
                <w:rFonts w:ascii="Times New Roman" w:eastAsia="Times New Roman" w:hAnsi="Times New Roman" w:cs="Times New Roman"/>
                <w:b/>
                <w:caps/>
                <w:noProof/>
                <w:spacing w:val="26"/>
                <w:sz w:val="18"/>
                <w:szCs w:val="18"/>
              </w:rPr>
              <w:t>РеспубликАҺ</w:t>
            </w:r>
            <w:r w:rsidRPr="00401F47">
              <w:rPr>
                <w:rFonts w:ascii="Times New Roman" w:eastAsia="Times New Roman" w:hAnsi="Times New Roman" w:cs="Times New Roman"/>
                <w:b/>
                <w:caps/>
                <w:spacing w:val="26"/>
                <w:sz w:val="18"/>
                <w:szCs w:val="18"/>
              </w:rPr>
              <w:t>ы</w:t>
            </w:r>
          </w:p>
          <w:p w:rsidR="00401F47" w:rsidRPr="00401F47" w:rsidRDefault="00401F47" w:rsidP="00401F47">
            <w:pPr>
              <w:spacing w:after="0"/>
              <w:jc w:val="center"/>
              <w:rPr>
                <w:rFonts w:ascii="Times New Roman" w:eastAsia="Times New Roman" w:hAnsi="Times New Roman" w:cs="Times New Roman"/>
                <w:b/>
                <w:caps/>
                <w:spacing w:val="26"/>
                <w:sz w:val="18"/>
                <w:szCs w:val="18"/>
              </w:rPr>
            </w:pPr>
            <w:r w:rsidRPr="00401F47">
              <w:rPr>
                <w:rFonts w:ascii="Times New Roman" w:eastAsia="Times New Roman" w:hAnsi="Times New Roman" w:cs="Times New Roman"/>
                <w:b/>
                <w:caps/>
                <w:spacing w:val="26"/>
                <w:sz w:val="18"/>
                <w:szCs w:val="18"/>
              </w:rPr>
              <w:t>Шишм</w:t>
            </w:r>
            <w:r w:rsidRPr="00401F47">
              <w:rPr>
                <w:rFonts w:ascii="Times New Roman" w:eastAsia="Times New Roman" w:hAnsi="Times New Roman" w:cs="Times New Roman"/>
                <w:b/>
                <w:spacing w:val="26"/>
                <w:sz w:val="18"/>
                <w:szCs w:val="18"/>
              </w:rPr>
              <w:t>Ә</w:t>
            </w:r>
            <w:r w:rsidRPr="00401F47">
              <w:rPr>
                <w:rFonts w:ascii="Times New Roman" w:eastAsia="Times New Roman" w:hAnsi="Times New Roman" w:cs="Times New Roman"/>
                <w:b/>
                <w:caps/>
                <w:spacing w:val="26"/>
                <w:sz w:val="18"/>
                <w:szCs w:val="18"/>
              </w:rPr>
              <w:t xml:space="preserve"> районы</w:t>
            </w:r>
          </w:p>
          <w:p w:rsidR="00401F47" w:rsidRPr="00401F47" w:rsidRDefault="00401F47" w:rsidP="00401F47">
            <w:pPr>
              <w:spacing w:after="0"/>
              <w:jc w:val="center"/>
              <w:rPr>
                <w:rFonts w:ascii="Times New Roman" w:eastAsia="Times New Roman" w:hAnsi="Times New Roman" w:cs="Times New Roman"/>
                <w:b/>
                <w:caps/>
                <w:spacing w:val="26"/>
                <w:sz w:val="18"/>
                <w:szCs w:val="18"/>
              </w:rPr>
            </w:pPr>
            <w:r w:rsidRPr="00401F47">
              <w:rPr>
                <w:rFonts w:ascii="Times New Roman" w:eastAsia="Times New Roman" w:hAnsi="Times New Roman" w:cs="Times New Roman"/>
                <w:b/>
                <w:caps/>
                <w:spacing w:val="26"/>
                <w:sz w:val="18"/>
                <w:szCs w:val="18"/>
              </w:rPr>
              <w:t>МУНИЦИПАЛЬ РАЙОНЫныҢ</w:t>
            </w:r>
          </w:p>
          <w:p w:rsidR="00401F47" w:rsidRPr="00401F47" w:rsidRDefault="00E21EA1" w:rsidP="00401F47">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 xml:space="preserve">СЫУАЛКИП </w:t>
            </w:r>
            <w:r w:rsidR="00401F47" w:rsidRPr="00401F47">
              <w:rPr>
                <w:rFonts w:ascii="Times New Roman" w:eastAsia="Times New Roman" w:hAnsi="Times New Roman" w:cs="Times New Roman"/>
                <w:b/>
                <w:spacing w:val="26"/>
                <w:sz w:val="18"/>
                <w:szCs w:val="18"/>
              </w:rPr>
              <w:t>АУЫЛ СОВЕТЫ</w:t>
            </w:r>
          </w:p>
          <w:p w:rsidR="00401F47" w:rsidRPr="00401F47" w:rsidRDefault="00401F47" w:rsidP="00401F47">
            <w:pPr>
              <w:keepNext/>
              <w:spacing w:after="0"/>
              <w:jc w:val="center"/>
              <w:outlineLvl w:val="2"/>
              <w:rPr>
                <w:rFonts w:ascii="Times New Roman" w:eastAsia="Times New Roman" w:hAnsi="Times New Roman" w:cs="Times New Roman"/>
                <w:b/>
                <w:caps/>
                <w:spacing w:val="26"/>
                <w:sz w:val="18"/>
                <w:szCs w:val="18"/>
              </w:rPr>
            </w:pPr>
            <w:r w:rsidRPr="00401F47">
              <w:rPr>
                <w:rFonts w:ascii="Times New Roman" w:eastAsia="Times New Roman" w:hAnsi="Times New Roman" w:cs="Times New Roman"/>
                <w:b/>
                <w:caps/>
                <w:spacing w:val="26"/>
                <w:sz w:val="18"/>
                <w:szCs w:val="18"/>
              </w:rPr>
              <w:t xml:space="preserve">ауыл биЛӘмӘҺе </w:t>
            </w:r>
          </w:p>
          <w:p w:rsidR="00401F47" w:rsidRPr="00401F47" w:rsidRDefault="00401F47" w:rsidP="00401F47">
            <w:pPr>
              <w:keepNext/>
              <w:spacing w:after="0"/>
              <w:jc w:val="center"/>
              <w:outlineLvl w:val="2"/>
              <w:rPr>
                <w:rFonts w:ascii="Times New Roman" w:eastAsia="Times New Roman" w:hAnsi="Times New Roman" w:cs="Times New Roman"/>
                <w:b/>
                <w:spacing w:val="26"/>
                <w:sz w:val="18"/>
                <w:szCs w:val="18"/>
              </w:rPr>
            </w:pPr>
            <w:r w:rsidRPr="00401F47">
              <w:rPr>
                <w:rFonts w:ascii="Times New Roman" w:eastAsia="Times New Roman" w:hAnsi="Times New Roman" w:cs="Times New Roman"/>
                <w:b/>
                <w:caps/>
                <w:spacing w:val="26"/>
                <w:sz w:val="18"/>
                <w:szCs w:val="18"/>
              </w:rPr>
              <w:t>хакимиӘте</w:t>
            </w:r>
          </w:p>
        </w:tc>
        <w:tc>
          <w:tcPr>
            <w:tcW w:w="1372" w:type="dxa"/>
            <w:tcBorders>
              <w:top w:val="nil"/>
              <w:left w:val="nil"/>
              <w:bottom w:val="thickThinMediumGap" w:sz="24" w:space="0" w:color="auto"/>
              <w:right w:val="nil"/>
            </w:tcBorders>
            <w:vAlign w:val="center"/>
            <w:hideMark/>
          </w:tcPr>
          <w:p w:rsidR="00401F47" w:rsidRPr="00401F47" w:rsidRDefault="00401F47" w:rsidP="00401F47">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401F47">
              <w:rPr>
                <w:rFonts w:ascii="Times New Roman" w:eastAsia="Times New Roman" w:hAnsi="Times New Roman" w:cs="Times New Roman"/>
                <w:b/>
                <w:noProof/>
                <w:sz w:val="20"/>
                <w:szCs w:val="20"/>
                <w:lang w:eastAsia="ru-RU"/>
              </w:rPr>
              <w:drawing>
                <wp:inline distT="0" distB="0" distL="0" distR="0" wp14:anchorId="77965F37" wp14:editId="5ECFACA7">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91" w:type="dxa"/>
            <w:tcBorders>
              <w:top w:val="nil"/>
              <w:left w:val="nil"/>
              <w:bottom w:val="thickThinMediumGap" w:sz="24" w:space="0" w:color="auto"/>
              <w:right w:val="nil"/>
            </w:tcBorders>
            <w:vAlign w:val="center"/>
            <w:hideMark/>
          </w:tcPr>
          <w:p w:rsidR="00401F47" w:rsidRPr="00401F47" w:rsidRDefault="00401F47" w:rsidP="00401F47">
            <w:pPr>
              <w:spacing w:after="0"/>
              <w:jc w:val="center"/>
              <w:rPr>
                <w:rFonts w:ascii="Times New Roman" w:eastAsia="Times New Roman" w:hAnsi="Times New Roman" w:cs="Times New Roman"/>
                <w:b/>
                <w:caps/>
                <w:spacing w:val="26"/>
                <w:sz w:val="18"/>
                <w:szCs w:val="18"/>
              </w:rPr>
            </w:pPr>
            <w:r w:rsidRPr="00401F47">
              <w:rPr>
                <w:rFonts w:ascii="Times New Roman" w:eastAsia="Times New Roman" w:hAnsi="Times New Roman" w:cs="Times New Roman"/>
                <w:b/>
                <w:caps/>
                <w:spacing w:val="26"/>
                <w:sz w:val="18"/>
                <w:szCs w:val="18"/>
              </w:rPr>
              <w:t>администрация</w:t>
            </w:r>
          </w:p>
          <w:p w:rsidR="00401F47" w:rsidRPr="00401F47" w:rsidRDefault="00401F47" w:rsidP="00401F47">
            <w:pPr>
              <w:spacing w:after="0"/>
              <w:jc w:val="center"/>
              <w:rPr>
                <w:rFonts w:ascii="Times New Roman" w:eastAsia="Times New Roman" w:hAnsi="Times New Roman" w:cs="Times New Roman"/>
                <w:b/>
                <w:caps/>
                <w:spacing w:val="26"/>
                <w:sz w:val="18"/>
                <w:szCs w:val="18"/>
              </w:rPr>
            </w:pPr>
            <w:r w:rsidRPr="00401F47">
              <w:rPr>
                <w:rFonts w:ascii="Times New Roman" w:eastAsia="Times New Roman" w:hAnsi="Times New Roman" w:cs="Times New Roman"/>
                <w:b/>
                <w:caps/>
                <w:spacing w:val="26"/>
                <w:sz w:val="18"/>
                <w:szCs w:val="18"/>
              </w:rPr>
              <w:t>СЕЛЬСКОГО ПОСЕЛЕНИЯ</w:t>
            </w:r>
          </w:p>
          <w:p w:rsidR="00401F47" w:rsidRPr="00401F47" w:rsidRDefault="00E21EA1" w:rsidP="00401F47">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 xml:space="preserve">ЧУВАЛКИПОВСКИЙ </w:t>
            </w:r>
            <w:r w:rsidR="00401F47" w:rsidRPr="00401F47">
              <w:rPr>
                <w:rFonts w:ascii="Times New Roman" w:eastAsia="Times New Roman" w:hAnsi="Times New Roman" w:cs="Times New Roman"/>
                <w:b/>
                <w:caps/>
                <w:spacing w:val="26"/>
                <w:sz w:val="18"/>
                <w:szCs w:val="18"/>
              </w:rPr>
              <w:t xml:space="preserve"> сельсовет</w:t>
            </w:r>
          </w:p>
          <w:p w:rsidR="00401F47" w:rsidRPr="00401F47" w:rsidRDefault="00401F47" w:rsidP="00401F47">
            <w:pPr>
              <w:spacing w:after="0"/>
              <w:jc w:val="center"/>
              <w:rPr>
                <w:rFonts w:ascii="Times New Roman" w:eastAsia="Times New Roman" w:hAnsi="Times New Roman" w:cs="Times New Roman"/>
                <w:b/>
                <w:caps/>
                <w:spacing w:val="26"/>
                <w:sz w:val="18"/>
                <w:szCs w:val="18"/>
              </w:rPr>
            </w:pPr>
            <w:r w:rsidRPr="00401F47">
              <w:rPr>
                <w:rFonts w:ascii="Times New Roman" w:eastAsia="Times New Roman" w:hAnsi="Times New Roman" w:cs="Times New Roman"/>
                <w:b/>
                <w:caps/>
                <w:spacing w:val="26"/>
                <w:sz w:val="18"/>
                <w:szCs w:val="18"/>
              </w:rPr>
              <w:t>МУНИЦИПАЛЬНОГО РАЙОНА</w:t>
            </w:r>
          </w:p>
          <w:p w:rsidR="00401F47" w:rsidRPr="00401F47" w:rsidRDefault="00401F47" w:rsidP="00E21EA1">
            <w:pPr>
              <w:spacing w:after="0"/>
              <w:jc w:val="center"/>
              <w:rPr>
                <w:rFonts w:ascii="Times New Roman" w:eastAsia="Times New Roman" w:hAnsi="Times New Roman" w:cs="Times New Roman"/>
                <w:b/>
                <w:caps/>
                <w:noProof/>
                <w:spacing w:val="26"/>
                <w:sz w:val="18"/>
                <w:szCs w:val="18"/>
                <w:lang w:val="en-US"/>
              </w:rPr>
            </w:pPr>
            <w:r w:rsidRPr="00401F47">
              <w:rPr>
                <w:rFonts w:ascii="Times New Roman" w:eastAsia="Times New Roman" w:hAnsi="Times New Roman" w:cs="Times New Roman"/>
                <w:b/>
                <w:caps/>
                <w:spacing w:val="26"/>
                <w:sz w:val="18"/>
                <w:szCs w:val="18"/>
                <w:lang w:val="en-US"/>
              </w:rPr>
              <w:t>ЧишминскИЙ ра</w:t>
            </w:r>
            <w:r w:rsidR="00E21EA1">
              <w:rPr>
                <w:rFonts w:ascii="Times New Roman" w:eastAsia="Times New Roman" w:hAnsi="Times New Roman" w:cs="Times New Roman"/>
                <w:b/>
                <w:caps/>
                <w:spacing w:val="26"/>
                <w:sz w:val="18"/>
                <w:szCs w:val="18"/>
              </w:rPr>
              <w:t>й</w:t>
            </w:r>
            <w:r w:rsidRPr="00401F47">
              <w:rPr>
                <w:rFonts w:ascii="Times New Roman" w:eastAsia="Times New Roman" w:hAnsi="Times New Roman" w:cs="Times New Roman"/>
                <w:b/>
                <w:caps/>
                <w:spacing w:val="26"/>
                <w:sz w:val="18"/>
                <w:szCs w:val="18"/>
                <w:lang w:val="en-US"/>
              </w:rPr>
              <w:t>он РеспубликИ</w:t>
            </w:r>
            <w:r w:rsidRPr="00401F47">
              <w:rPr>
                <w:rFonts w:ascii="Times New Roman" w:eastAsia="Times New Roman" w:hAnsi="Times New Roman" w:cs="Times New Roman"/>
                <w:b/>
                <w:caps/>
                <w:noProof/>
                <w:spacing w:val="26"/>
                <w:sz w:val="18"/>
                <w:szCs w:val="18"/>
                <w:lang w:val="en-US"/>
              </w:rPr>
              <w:t xml:space="preserve"> Башкортостан</w:t>
            </w:r>
          </w:p>
        </w:tc>
      </w:tr>
      <w:tr w:rsidR="00401F47" w:rsidRPr="00401F47" w:rsidTr="00F947DE">
        <w:trPr>
          <w:trHeight w:val="880"/>
        </w:trPr>
        <w:tc>
          <w:tcPr>
            <w:tcW w:w="4494" w:type="dxa"/>
            <w:tcBorders>
              <w:top w:val="thickThinMediumGap" w:sz="24" w:space="0" w:color="auto"/>
              <w:left w:val="nil"/>
              <w:bottom w:val="nil"/>
              <w:right w:val="nil"/>
            </w:tcBorders>
            <w:vAlign w:val="center"/>
          </w:tcPr>
          <w:p w:rsidR="00401F47" w:rsidRPr="00401F47" w:rsidRDefault="00401F47" w:rsidP="00401F47">
            <w:pPr>
              <w:jc w:val="center"/>
              <w:rPr>
                <w:rFonts w:ascii="Times New Roman" w:eastAsia="Calibri" w:hAnsi="Times New Roman" w:cs="Times New Roman"/>
                <w:b/>
                <w:caps/>
                <w:lang w:eastAsia="ru-RU"/>
              </w:rPr>
            </w:pPr>
            <w:r w:rsidRPr="00401F47">
              <w:rPr>
                <w:rFonts w:ascii="Times New Roman" w:eastAsia="Calibri" w:hAnsi="Times New Roman" w:cs="Times New Roman"/>
                <w:b/>
                <w:sz w:val="28"/>
                <w:szCs w:val="28"/>
                <w:lang w:eastAsia="ru-RU"/>
              </w:rPr>
              <w:t>Ҡ</w:t>
            </w:r>
            <w:r w:rsidRPr="00401F47">
              <w:rPr>
                <w:rFonts w:ascii="Times New Roman" w:eastAsia="Calibri" w:hAnsi="Times New Roman" w:cs="Times New Roman"/>
                <w:b/>
                <w:caps/>
                <w:sz w:val="28"/>
                <w:szCs w:val="28"/>
                <w:lang w:eastAsia="ru-RU"/>
              </w:rPr>
              <w:t>АРАР</w:t>
            </w:r>
          </w:p>
          <w:p w:rsidR="00401F47" w:rsidRPr="00401F47" w:rsidRDefault="00401F47" w:rsidP="00E21EA1">
            <w:pPr>
              <w:jc w:val="center"/>
              <w:rPr>
                <w:rFonts w:ascii="Times New Roman" w:eastAsia="Calibri" w:hAnsi="Times New Roman" w:cs="Times New Roman"/>
                <w:b/>
                <w:caps/>
                <w:lang w:eastAsia="ru-RU"/>
              </w:rPr>
            </w:pPr>
            <w:r w:rsidRPr="00401F47">
              <w:rPr>
                <w:rFonts w:ascii="Times New Roman" w:eastAsia="Calibri" w:hAnsi="Times New Roman" w:cs="Times New Roman"/>
                <w:b/>
                <w:sz w:val="28"/>
                <w:szCs w:val="28"/>
                <w:lang w:eastAsia="ru-RU"/>
              </w:rPr>
              <w:t xml:space="preserve"> «</w:t>
            </w:r>
            <w:r w:rsidR="00E21EA1">
              <w:rPr>
                <w:rFonts w:ascii="Times New Roman" w:eastAsia="Calibri" w:hAnsi="Times New Roman" w:cs="Times New Roman"/>
                <w:b/>
                <w:sz w:val="28"/>
                <w:szCs w:val="28"/>
                <w:lang w:eastAsia="ru-RU"/>
              </w:rPr>
              <w:t>18</w:t>
            </w:r>
            <w:r w:rsidRPr="00401F47">
              <w:rPr>
                <w:rFonts w:ascii="Times New Roman" w:eastAsia="Calibri" w:hAnsi="Times New Roman" w:cs="Times New Roman"/>
                <w:b/>
                <w:sz w:val="28"/>
                <w:szCs w:val="28"/>
                <w:lang w:eastAsia="ru-RU"/>
              </w:rPr>
              <w:t>» февраль 2020 й.</w:t>
            </w:r>
          </w:p>
        </w:tc>
        <w:tc>
          <w:tcPr>
            <w:tcW w:w="1372" w:type="dxa"/>
            <w:tcBorders>
              <w:top w:val="thickThinMediumGap" w:sz="24" w:space="0" w:color="auto"/>
              <w:left w:val="nil"/>
              <w:bottom w:val="nil"/>
              <w:right w:val="nil"/>
            </w:tcBorders>
            <w:vAlign w:val="center"/>
          </w:tcPr>
          <w:p w:rsidR="00401F47" w:rsidRPr="00401F47" w:rsidRDefault="00401F47" w:rsidP="00401F47">
            <w:pPr>
              <w:tabs>
                <w:tab w:val="center" w:pos="4677"/>
                <w:tab w:val="right" w:pos="9355"/>
              </w:tabs>
              <w:rPr>
                <w:rFonts w:ascii="Times New Roman" w:eastAsia="Calibri" w:hAnsi="Times New Roman" w:cs="Times New Roman"/>
                <w:b/>
                <w:sz w:val="28"/>
                <w:szCs w:val="28"/>
                <w:lang w:eastAsia="ru-RU"/>
              </w:rPr>
            </w:pPr>
          </w:p>
          <w:p w:rsidR="00401F47" w:rsidRPr="00401F47" w:rsidRDefault="00401F47" w:rsidP="00E21EA1">
            <w:pPr>
              <w:tabs>
                <w:tab w:val="center" w:pos="4677"/>
                <w:tab w:val="right" w:pos="9355"/>
              </w:tabs>
              <w:rPr>
                <w:rFonts w:ascii="Times New Roman" w:eastAsia="Times New Roman" w:hAnsi="Times New Roman" w:cs="Times New Roman"/>
                <w:b/>
                <w:noProof/>
                <w:lang w:eastAsia="ru-RU"/>
              </w:rPr>
            </w:pPr>
            <w:r w:rsidRPr="00401F47">
              <w:rPr>
                <w:rFonts w:ascii="Times New Roman" w:eastAsia="Calibri" w:hAnsi="Times New Roman" w:cs="Times New Roman"/>
                <w:b/>
                <w:sz w:val="28"/>
                <w:szCs w:val="28"/>
                <w:lang w:eastAsia="ru-RU"/>
              </w:rPr>
              <w:t>№ 0</w:t>
            </w:r>
            <w:r w:rsidR="00E21EA1">
              <w:rPr>
                <w:rFonts w:ascii="Times New Roman" w:eastAsia="Calibri" w:hAnsi="Times New Roman" w:cs="Times New Roman"/>
                <w:b/>
                <w:sz w:val="28"/>
                <w:szCs w:val="28"/>
                <w:lang w:eastAsia="ru-RU"/>
              </w:rPr>
              <w:t>6</w:t>
            </w:r>
          </w:p>
        </w:tc>
        <w:tc>
          <w:tcPr>
            <w:tcW w:w="4091" w:type="dxa"/>
            <w:tcBorders>
              <w:top w:val="thickThinMediumGap" w:sz="24" w:space="0" w:color="auto"/>
              <w:left w:val="nil"/>
              <w:bottom w:val="nil"/>
              <w:right w:val="nil"/>
            </w:tcBorders>
            <w:vAlign w:val="center"/>
          </w:tcPr>
          <w:p w:rsidR="00401F47" w:rsidRPr="00401F47" w:rsidRDefault="00401F47" w:rsidP="00401F47">
            <w:pPr>
              <w:jc w:val="center"/>
              <w:rPr>
                <w:rFonts w:ascii="Times New Roman" w:eastAsia="Calibri" w:hAnsi="Times New Roman" w:cs="Times New Roman"/>
                <w:b/>
                <w:sz w:val="28"/>
                <w:szCs w:val="28"/>
                <w:lang w:eastAsia="ru-RU"/>
              </w:rPr>
            </w:pPr>
            <w:r w:rsidRPr="00401F47">
              <w:rPr>
                <w:rFonts w:ascii="Times New Roman" w:eastAsia="Calibri" w:hAnsi="Times New Roman" w:cs="Times New Roman"/>
                <w:b/>
                <w:sz w:val="28"/>
                <w:szCs w:val="28"/>
                <w:lang w:eastAsia="ru-RU"/>
              </w:rPr>
              <w:t>ПОСТАНОВЛЕНИЕ</w:t>
            </w:r>
          </w:p>
          <w:p w:rsidR="00401F47" w:rsidRPr="00401F47" w:rsidRDefault="00401F47" w:rsidP="00E21EA1">
            <w:pPr>
              <w:jc w:val="center"/>
              <w:rPr>
                <w:rFonts w:ascii="Times New Roman" w:eastAsia="Calibri" w:hAnsi="Times New Roman" w:cs="Times New Roman"/>
                <w:b/>
                <w:caps/>
                <w:spacing w:val="26"/>
                <w:sz w:val="16"/>
                <w:lang w:eastAsia="ru-RU"/>
              </w:rPr>
            </w:pPr>
            <w:r w:rsidRPr="00401F47">
              <w:rPr>
                <w:rFonts w:ascii="Times New Roman" w:eastAsia="Calibri" w:hAnsi="Times New Roman" w:cs="Times New Roman"/>
                <w:b/>
                <w:sz w:val="28"/>
                <w:szCs w:val="28"/>
                <w:lang w:eastAsia="ru-RU"/>
              </w:rPr>
              <w:t>«</w:t>
            </w:r>
            <w:r w:rsidR="00E21EA1">
              <w:rPr>
                <w:rFonts w:ascii="Times New Roman" w:eastAsia="Calibri" w:hAnsi="Times New Roman" w:cs="Times New Roman"/>
                <w:b/>
                <w:sz w:val="28"/>
                <w:szCs w:val="28"/>
                <w:lang w:eastAsia="ru-RU"/>
              </w:rPr>
              <w:t>18</w:t>
            </w:r>
            <w:r w:rsidRPr="00401F47">
              <w:rPr>
                <w:rFonts w:ascii="Times New Roman" w:eastAsia="Calibri" w:hAnsi="Times New Roman" w:cs="Times New Roman"/>
                <w:b/>
                <w:sz w:val="28"/>
                <w:szCs w:val="28"/>
                <w:lang w:eastAsia="ru-RU"/>
              </w:rPr>
              <w:t>» февраля 2020 г.</w:t>
            </w:r>
          </w:p>
        </w:tc>
      </w:tr>
    </w:tbl>
    <w:p w:rsidR="00401F47" w:rsidRPr="00401F47" w:rsidRDefault="00401F47" w:rsidP="00401F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01F47">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401F47">
        <w:rPr>
          <w:rFonts w:ascii="Times New Roman" w:eastAsia="Times New Roman" w:hAnsi="Times New Roman" w:cs="Times New Roman"/>
          <w:b/>
          <w:bCs/>
          <w:sz w:val="28"/>
          <w:szCs w:val="28"/>
          <w:lang w:eastAsia="ru-RU"/>
        </w:rPr>
        <w:t>«</w:t>
      </w:r>
      <w:r w:rsidRPr="00401F47">
        <w:rPr>
          <w:rFonts w:ascii="Times New Roman" w:eastAsia="Times New Roman" w:hAnsi="Times New Roman" w:cs="Times New Roman"/>
          <w:b/>
          <w:sz w:val="28"/>
          <w:szCs w:val="28"/>
          <w:lang w:eastAsia="ru-RU"/>
        </w:rPr>
        <w:t xml:space="preserve"> Признание граждан малоимущими в целях постановки их на учет в качестве нуждающихся в жилых помещениях</w:t>
      </w:r>
      <w:r w:rsidRPr="00401F47">
        <w:rPr>
          <w:rFonts w:ascii="Times New Roman" w:eastAsia="Times New Roman" w:hAnsi="Times New Roman" w:cs="Times New Roman"/>
          <w:b/>
          <w:bCs/>
          <w:sz w:val="28"/>
          <w:szCs w:val="28"/>
          <w:lang w:eastAsia="ru-RU"/>
        </w:rPr>
        <w:t>»</w:t>
      </w:r>
    </w:p>
    <w:p w:rsidR="00401F47" w:rsidRPr="00401F47" w:rsidRDefault="00401F47" w:rsidP="00401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1F47">
        <w:rPr>
          <w:rFonts w:ascii="Times New Roman" w:eastAsia="Times New Roman" w:hAnsi="Times New Roman" w:cs="Times New Roman"/>
          <w:b/>
          <w:bCs/>
          <w:sz w:val="28"/>
          <w:szCs w:val="28"/>
          <w:lang w:eastAsia="ru-RU"/>
        </w:rPr>
        <w:t xml:space="preserve">в сельском поселении </w:t>
      </w:r>
      <w:r w:rsidR="00E21EA1">
        <w:rPr>
          <w:rFonts w:ascii="Times New Roman" w:eastAsia="Times New Roman" w:hAnsi="Times New Roman" w:cs="Times New Roman"/>
          <w:b/>
          <w:bCs/>
          <w:sz w:val="28"/>
          <w:szCs w:val="28"/>
          <w:lang w:eastAsia="ru-RU"/>
        </w:rPr>
        <w:t xml:space="preserve">Чувалкиповский </w:t>
      </w:r>
      <w:r w:rsidRPr="00401F47">
        <w:rPr>
          <w:rFonts w:ascii="Times New Roman" w:eastAsia="Times New Roman" w:hAnsi="Times New Roman" w:cs="Times New Roman"/>
          <w:b/>
          <w:bCs/>
          <w:sz w:val="28"/>
          <w:szCs w:val="28"/>
          <w:lang w:eastAsia="ru-RU"/>
        </w:rPr>
        <w:t xml:space="preserve"> сельсовет муниципального района Чишминский</w:t>
      </w:r>
      <w:r w:rsidRPr="00401F47">
        <w:rPr>
          <w:rFonts w:ascii="Times New Roman" w:eastAsia="Times New Roman" w:hAnsi="Times New Roman" w:cs="Times New Roman"/>
          <w:b/>
          <w:bCs/>
          <w:sz w:val="28"/>
          <w:szCs w:val="28"/>
          <w:lang w:eastAsia="ru-RU"/>
        </w:rPr>
        <w:tab/>
        <w:t xml:space="preserve"> район Республики Башкортостан</w:t>
      </w:r>
    </w:p>
    <w:p w:rsidR="00401F47" w:rsidRPr="00401F47" w:rsidRDefault="00401F47" w:rsidP="00401F47">
      <w:pPr>
        <w:spacing w:after="0" w:line="240" w:lineRule="auto"/>
        <w:jc w:val="center"/>
        <w:rPr>
          <w:rFonts w:ascii="Times New Roman" w:eastAsia="Times New Roman" w:hAnsi="Times New Roman" w:cs="Times New Roman"/>
          <w:b/>
          <w:sz w:val="28"/>
          <w:szCs w:val="28"/>
          <w:lang w:eastAsia="ru-RU"/>
        </w:rPr>
      </w:pPr>
    </w:p>
    <w:p w:rsidR="00401F47" w:rsidRPr="00401F47" w:rsidRDefault="00401F47" w:rsidP="00401F4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401F47">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E21EA1">
        <w:rPr>
          <w:rFonts w:ascii="Times New Roman" w:eastAsia="Times New Roman" w:hAnsi="Times New Roman" w:cs="Times New Roman"/>
          <w:sz w:val="28"/>
          <w:szCs w:val="28"/>
          <w:lang w:eastAsia="ru-RU"/>
        </w:rPr>
        <w:t xml:space="preserve">Чувалкиповский </w:t>
      </w:r>
      <w:r w:rsidRPr="00401F47">
        <w:rPr>
          <w:rFonts w:ascii="Times New Roman" w:eastAsia="Times New Roman" w:hAnsi="Times New Roman" w:cs="Times New Roman"/>
          <w:sz w:val="28"/>
          <w:szCs w:val="28"/>
          <w:lang w:eastAsia="ru-RU"/>
        </w:rPr>
        <w:t xml:space="preserve"> сельсовет муниципального района Чишминского района Республики Башкортостан</w:t>
      </w:r>
    </w:p>
    <w:p w:rsidR="00401F47" w:rsidRPr="00401F47" w:rsidRDefault="00401F47" w:rsidP="00401F47">
      <w:pPr>
        <w:spacing w:after="0" w:line="240" w:lineRule="auto"/>
        <w:ind w:left="283" w:firstLine="709"/>
        <w:rPr>
          <w:rFonts w:ascii="Times New Roman" w:eastAsia="Times New Roman" w:hAnsi="Times New Roman" w:cs="Times New Roman"/>
          <w:b/>
          <w:sz w:val="16"/>
          <w:szCs w:val="28"/>
          <w:lang w:eastAsia="ru-RU"/>
        </w:rPr>
      </w:pPr>
    </w:p>
    <w:p w:rsidR="00401F47" w:rsidRPr="00401F47" w:rsidRDefault="00401F47" w:rsidP="00401F47">
      <w:pPr>
        <w:spacing w:after="0" w:line="240" w:lineRule="auto"/>
        <w:ind w:firstLine="709"/>
        <w:jc w:val="center"/>
        <w:rPr>
          <w:rFonts w:ascii="Times New Roman" w:eastAsia="Times New Roman" w:hAnsi="Times New Roman" w:cs="Times New Roman"/>
          <w:b/>
          <w:sz w:val="28"/>
          <w:szCs w:val="28"/>
          <w:lang w:eastAsia="ru-RU"/>
        </w:rPr>
      </w:pPr>
      <w:r w:rsidRPr="00401F47">
        <w:rPr>
          <w:rFonts w:ascii="Times New Roman" w:eastAsia="Times New Roman" w:hAnsi="Times New Roman" w:cs="Times New Roman"/>
          <w:b/>
          <w:sz w:val="28"/>
          <w:szCs w:val="28"/>
          <w:lang w:eastAsia="ru-RU"/>
        </w:rPr>
        <w:t>ПОСТАНОВЛЯЕТ:</w:t>
      </w:r>
    </w:p>
    <w:p w:rsidR="00401F47" w:rsidRPr="00401F47" w:rsidRDefault="00401F47" w:rsidP="00401F47">
      <w:pPr>
        <w:spacing w:after="0" w:line="240" w:lineRule="auto"/>
        <w:ind w:firstLine="709"/>
        <w:jc w:val="center"/>
        <w:rPr>
          <w:rFonts w:ascii="Times New Roman" w:eastAsia="Times New Roman" w:hAnsi="Times New Roman" w:cs="Times New Roman"/>
          <w:b/>
          <w:sz w:val="28"/>
          <w:szCs w:val="28"/>
          <w:lang w:eastAsia="ru-RU"/>
        </w:rPr>
      </w:pP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401F47">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w:t>
      </w:r>
      <w:r w:rsidRPr="00401F47">
        <w:rPr>
          <w:rFonts w:ascii="Times New Roman" w:eastAsia="Times New Roman" w:hAnsi="Times New Roman" w:cs="Times New Roman"/>
          <w:bCs/>
          <w:sz w:val="28"/>
          <w:szCs w:val="28"/>
          <w:lang w:eastAsia="ru-RU"/>
        </w:rPr>
        <w:t>«</w:t>
      </w:r>
      <w:r w:rsidRPr="00401F47">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Pr="00401F47">
        <w:rPr>
          <w:rFonts w:ascii="Times New Roman" w:eastAsia="Times New Roman" w:hAnsi="Times New Roman" w:cs="Times New Roman"/>
          <w:bCs/>
          <w:sz w:val="28"/>
          <w:szCs w:val="28"/>
          <w:lang w:eastAsia="ru-RU"/>
        </w:rPr>
        <w:t xml:space="preserve">» в </w:t>
      </w:r>
      <w:r w:rsidRPr="00401F47">
        <w:rPr>
          <w:rFonts w:ascii="Times New Roman" w:eastAsia="Times New Roman" w:hAnsi="Times New Roman" w:cs="Times New Roman"/>
          <w:sz w:val="28"/>
          <w:szCs w:val="28"/>
          <w:lang w:eastAsia="ru-RU"/>
        </w:rPr>
        <w:t xml:space="preserve">сельском поселении </w:t>
      </w:r>
      <w:r w:rsidR="00E21EA1">
        <w:rPr>
          <w:rFonts w:ascii="Times New Roman" w:eastAsia="Times New Roman" w:hAnsi="Times New Roman" w:cs="Times New Roman"/>
          <w:sz w:val="28"/>
          <w:szCs w:val="28"/>
          <w:lang w:eastAsia="ru-RU"/>
        </w:rPr>
        <w:t xml:space="preserve">Чувалкиповский </w:t>
      </w:r>
      <w:r w:rsidRPr="00401F47">
        <w:rPr>
          <w:rFonts w:ascii="Times New Roman" w:eastAsia="Times New Roman" w:hAnsi="Times New Roman" w:cs="Times New Roman"/>
          <w:sz w:val="28"/>
          <w:szCs w:val="28"/>
          <w:lang w:eastAsia="ru-RU"/>
        </w:rPr>
        <w:t xml:space="preserve"> сельсовет муниципального района Чишминский район Республики Башкортостан.</w:t>
      </w:r>
    </w:p>
    <w:p w:rsidR="00401F47" w:rsidRPr="00401F47" w:rsidRDefault="00401F47" w:rsidP="00401F47">
      <w:pPr>
        <w:spacing w:after="0" w:line="240" w:lineRule="auto"/>
        <w:ind w:firstLine="709"/>
        <w:jc w:val="both"/>
        <w:rPr>
          <w:rFonts w:ascii="Times New Roman" w:eastAsia="Times New Roman" w:hAnsi="Times New Roman" w:cs="Times New Roman"/>
          <w:sz w:val="28"/>
          <w:szCs w:val="28"/>
          <w:lang w:eastAsia="ru-RU"/>
        </w:rPr>
      </w:pPr>
      <w:r w:rsidRPr="00401F47">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401F47" w:rsidRPr="00401F47" w:rsidRDefault="00401F47" w:rsidP="00401F47">
      <w:pPr>
        <w:ind w:firstLine="567"/>
        <w:jc w:val="both"/>
        <w:rPr>
          <w:rFonts w:ascii="Times New Roman" w:eastAsia="Times New Roman" w:hAnsi="Times New Roman" w:cs="Times New Roman"/>
          <w:color w:val="000000"/>
          <w:sz w:val="28"/>
          <w:szCs w:val="28"/>
          <w:lang w:eastAsia="ru-RU"/>
        </w:rPr>
      </w:pPr>
      <w:r w:rsidRPr="00401F47">
        <w:rPr>
          <w:rFonts w:ascii="Times New Roman" w:eastAsia="Times New Roman" w:hAnsi="Times New Roman" w:cs="Times New Roman"/>
          <w:sz w:val="28"/>
          <w:szCs w:val="28"/>
          <w:lang w:eastAsia="ru-RU"/>
        </w:rPr>
        <w:t xml:space="preserve"> </w:t>
      </w:r>
      <w:r w:rsidRPr="00401F47">
        <w:rPr>
          <w:rFonts w:ascii="Times New Roman" w:eastAsia="Times New Roman" w:hAnsi="Times New Roman" w:cs="Times New Roman"/>
          <w:color w:val="000000"/>
          <w:sz w:val="28"/>
          <w:szCs w:val="28"/>
          <w:lang w:eastAsia="ru-RU"/>
        </w:rPr>
        <w:t xml:space="preserve">3. Настоящее решение опубликовать на официальном сайте сельского поселения </w:t>
      </w:r>
      <w:r w:rsidR="00E21EA1">
        <w:rPr>
          <w:rFonts w:ascii="Times New Roman" w:eastAsia="Times New Roman" w:hAnsi="Times New Roman" w:cs="Times New Roman"/>
          <w:color w:val="000000"/>
          <w:sz w:val="28"/>
          <w:szCs w:val="28"/>
          <w:lang w:eastAsia="ru-RU"/>
        </w:rPr>
        <w:t xml:space="preserve">Чувалкиповский </w:t>
      </w:r>
      <w:r w:rsidRPr="00401F47">
        <w:rPr>
          <w:rFonts w:ascii="Times New Roman" w:eastAsia="Times New Roman" w:hAnsi="Times New Roman" w:cs="Times New Roman"/>
          <w:color w:val="000000"/>
          <w:sz w:val="28"/>
          <w:szCs w:val="28"/>
          <w:lang w:eastAsia="ru-RU"/>
        </w:rPr>
        <w:t xml:space="preserve"> сельсовет муниципального района Чишминский район Республики Башкортостан и обнародовать на стенде информации в здании администрации сельского поселения </w:t>
      </w:r>
      <w:r w:rsidR="00E21EA1">
        <w:rPr>
          <w:rFonts w:ascii="Times New Roman" w:eastAsia="Times New Roman" w:hAnsi="Times New Roman" w:cs="Times New Roman"/>
          <w:color w:val="000000"/>
          <w:sz w:val="28"/>
          <w:szCs w:val="28"/>
          <w:lang w:eastAsia="ru-RU"/>
        </w:rPr>
        <w:t xml:space="preserve">Чувалкиповский </w:t>
      </w:r>
      <w:r w:rsidRPr="00401F47">
        <w:rPr>
          <w:rFonts w:ascii="Times New Roman" w:eastAsia="Times New Roman" w:hAnsi="Times New Roman" w:cs="Times New Roman"/>
          <w:color w:val="000000"/>
          <w:sz w:val="28"/>
          <w:szCs w:val="28"/>
          <w:lang w:eastAsia="ru-RU"/>
        </w:rPr>
        <w:t xml:space="preserve"> сельсовет.</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401F47" w:rsidRPr="00401F47" w:rsidRDefault="00401F47" w:rsidP="00401F47">
      <w:pPr>
        <w:spacing w:after="0" w:line="240" w:lineRule="auto"/>
        <w:rPr>
          <w:rFonts w:ascii="Times New Roman" w:eastAsia="Times New Roman" w:hAnsi="Times New Roman" w:cs="Times New Roman"/>
          <w:sz w:val="28"/>
          <w:szCs w:val="28"/>
          <w:lang w:eastAsia="ru-RU"/>
        </w:rPr>
      </w:pPr>
      <w:r w:rsidRPr="00401F47">
        <w:rPr>
          <w:rFonts w:ascii="Times New Roman" w:eastAsia="Times New Roman" w:hAnsi="Times New Roman" w:cs="Times New Roman"/>
          <w:sz w:val="28"/>
          <w:szCs w:val="28"/>
          <w:lang w:eastAsia="ru-RU"/>
        </w:rPr>
        <w:t xml:space="preserve">Глава сельского поселения </w:t>
      </w:r>
    </w:p>
    <w:p w:rsidR="00401F47" w:rsidRPr="00401F47" w:rsidRDefault="00E21EA1" w:rsidP="00401F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Чувалкиповский </w:t>
      </w:r>
      <w:r w:rsidR="00401F47" w:rsidRPr="00401F47">
        <w:rPr>
          <w:rFonts w:ascii="Times New Roman" w:eastAsia="Times New Roman" w:hAnsi="Times New Roman" w:cs="Times New Roman"/>
          <w:sz w:val="28"/>
          <w:szCs w:val="28"/>
          <w:lang w:eastAsia="ru-RU"/>
        </w:rPr>
        <w:t xml:space="preserve"> сельсовет </w:t>
      </w:r>
    </w:p>
    <w:p w:rsidR="00401F47" w:rsidRPr="00401F47" w:rsidRDefault="00401F47" w:rsidP="00401F47">
      <w:pPr>
        <w:spacing w:after="0" w:line="240" w:lineRule="auto"/>
        <w:rPr>
          <w:rFonts w:ascii="Times New Roman" w:eastAsia="Times New Roman" w:hAnsi="Times New Roman" w:cs="Times New Roman"/>
          <w:sz w:val="28"/>
          <w:szCs w:val="28"/>
          <w:lang w:eastAsia="ru-RU"/>
        </w:rPr>
      </w:pPr>
      <w:r w:rsidRPr="00401F47">
        <w:rPr>
          <w:rFonts w:ascii="Times New Roman" w:eastAsia="Times New Roman" w:hAnsi="Times New Roman" w:cs="Times New Roman"/>
          <w:sz w:val="28"/>
          <w:szCs w:val="28"/>
          <w:lang w:eastAsia="ru-RU"/>
        </w:rPr>
        <w:t>муниципального района</w:t>
      </w:r>
    </w:p>
    <w:p w:rsidR="00401F47" w:rsidRPr="00401F47" w:rsidRDefault="00401F47" w:rsidP="00401F47">
      <w:pPr>
        <w:spacing w:after="0" w:line="240" w:lineRule="auto"/>
        <w:rPr>
          <w:rFonts w:ascii="Times New Roman" w:eastAsia="Times New Roman" w:hAnsi="Times New Roman" w:cs="Times New Roman"/>
          <w:sz w:val="28"/>
          <w:szCs w:val="28"/>
          <w:lang w:eastAsia="ru-RU"/>
        </w:rPr>
      </w:pPr>
      <w:r w:rsidRPr="00401F47">
        <w:rPr>
          <w:rFonts w:ascii="Times New Roman" w:eastAsia="Times New Roman" w:hAnsi="Times New Roman" w:cs="Times New Roman"/>
          <w:sz w:val="28"/>
          <w:szCs w:val="28"/>
          <w:lang w:eastAsia="ru-RU"/>
        </w:rPr>
        <w:t xml:space="preserve">Чишминский  район </w:t>
      </w:r>
    </w:p>
    <w:p w:rsidR="00401F47" w:rsidRPr="00401F47" w:rsidRDefault="00401F47" w:rsidP="00401F47">
      <w:pPr>
        <w:tabs>
          <w:tab w:val="left" w:pos="7425"/>
        </w:tabs>
        <w:spacing w:after="0" w:line="240" w:lineRule="auto"/>
        <w:rPr>
          <w:rFonts w:ascii="Times New Roman" w:eastAsia="Times New Roman" w:hAnsi="Times New Roman" w:cs="Times New Roman"/>
          <w:b/>
          <w:sz w:val="28"/>
          <w:szCs w:val="28"/>
          <w:lang w:eastAsia="ru-RU"/>
        </w:rPr>
      </w:pPr>
      <w:r w:rsidRPr="00401F47">
        <w:rPr>
          <w:rFonts w:ascii="Times New Roman" w:eastAsia="Times New Roman" w:hAnsi="Times New Roman" w:cs="Times New Roman"/>
          <w:sz w:val="28"/>
          <w:szCs w:val="28"/>
          <w:lang w:eastAsia="ru-RU"/>
        </w:rPr>
        <w:t xml:space="preserve">Республики Башкортостан                                                        </w:t>
      </w:r>
      <w:r w:rsidR="00E21EA1">
        <w:rPr>
          <w:rFonts w:ascii="Times New Roman" w:eastAsia="Times New Roman" w:hAnsi="Times New Roman" w:cs="Times New Roman"/>
          <w:sz w:val="28"/>
          <w:szCs w:val="28"/>
          <w:lang w:eastAsia="ru-RU"/>
        </w:rPr>
        <w:t>Т.Ф.Каримов</w:t>
      </w:r>
      <w:r w:rsidRPr="00401F47">
        <w:rPr>
          <w:rFonts w:ascii="Times New Roman" w:eastAsia="Times New Roman" w:hAnsi="Times New Roman" w:cs="Times New Roman"/>
          <w:b/>
          <w:sz w:val="28"/>
          <w:szCs w:val="28"/>
          <w:lang w:eastAsia="ru-RU"/>
        </w:rPr>
        <w:t xml:space="preserve"> </w:t>
      </w:r>
    </w:p>
    <w:p w:rsidR="00401F47" w:rsidRPr="00401F47" w:rsidRDefault="00401F47" w:rsidP="00401F47">
      <w:pPr>
        <w:tabs>
          <w:tab w:val="left" w:pos="7425"/>
        </w:tabs>
        <w:spacing w:after="0" w:line="240" w:lineRule="auto"/>
        <w:rPr>
          <w:rFonts w:ascii="Times New Roman" w:eastAsia="Times New Roman" w:hAnsi="Times New Roman" w:cs="Times New Roman"/>
          <w:b/>
          <w:sz w:val="28"/>
          <w:szCs w:val="28"/>
          <w:lang w:eastAsia="ru-RU"/>
        </w:rPr>
      </w:pPr>
    </w:p>
    <w:p w:rsidR="00401F47" w:rsidRPr="00401F47" w:rsidRDefault="00401F47" w:rsidP="00401F47">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Утвержден</w:t>
      </w:r>
    </w:p>
    <w:p w:rsidR="00401F47" w:rsidRPr="00401F47" w:rsidRDefault="00401F47" w:rsidP="00401F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постановлением Администрации</w:t>
      </w:r>
    </w:p>
    <w:p w:rsidR="00401F47" w:rsidRPr="00401F47" w:rsidRDefault="00401F47" w:rsidP="00401F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сельского поселения</w:t>
      </w:r>
    </w:p>
    <w:p w:rsidR="00401F47" w:rsidRPr="00401F47" w:rsidRDefault="00401F47" w:rsidP="00401F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 </w:t>
      </w:r>
      <w:r w:rsidR="00E21EA1">
        <w:rPr>
          <w:rFonts w:ascii="Times New Roman" w:eastAsia="Times New Roman" w:hAnsi="Times New Roman" w:cs="Times New Roman"/>
          <w:sz w:val="24"/>
          <w:szCs w:val="24"/>
          <w:lang w:eastAsia="ru-RU"/>
        </w:rPr>
        <w:t xml:space="preserve">Чувалкиповский </w:t>
      </w:r>
      <w:r w:rsidRPr="00401F47">
        <w:rPr>
          <w:rFonts w:ascii="Times New Roman" w:eastAsia="Times New Roman" w:hAnsi="Times New Roman" w:cs="Times New Roman"/>
          <w:sz w:val="24"/>
          <w:szCs w:val="24"/>
          <w:lang w:eastAsia="ru-RU"/>
        </w:rPr>
        <w:t xml:space="preserve"> сельсовет</w:t>
      </w:r>
    </w:p>
    <w:p w:rsidR="00401F47" w:rsidRPr="00401F47" w:rsidRDefault="00401F47" w:rsidP="00401F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Муниципального района </w:t>
      </w:r>
    </w:p>
    <w:p w:rsidR="00401F47" w:rsidRPr="00401F47" w:rsidRDefault="00401F47" w:rsidP="00401F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Чишминский район </w:t>
      </w:r>
    </w:p>
    <w:p w:rsidR="00401F47" w:rsidRPr="00401F47" w:rsidRDefault="00401F47" w:rsidP="00401F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Республики Башкортостан</w:t>
      </w:r>
    </w:p>
    <w:p w:rsidR="00401F47" w:rsidRPr="00401F47" w:rsidRDefault="00401F47" w:rsidP="00401F47">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от </w:t>
      </w:r>
      <w:r w:rsidR="00E21EA1">
        <w:rPr>
          <w:rFonts w:ascii="Times New Roman" w:eastAsia="Times New Roman" w:hAnsi="Times New Roman" w:cs="Times New Roman"/>
          <w:sz w:val="24"/>
          <w:szCs w:val="24"/>
          <w:lang w:eastAsia="ru-RU"/>
        </w:rPr>
        <w:t>18</w:t>
      </w:r>
      <w:r w:rsidRPr="00401F47">
        <w:rPr>
          <w:rFonts w:ascii="Times New Roman" w:eastAsia="Times New Roman" w:hAnsi="Times New Roman" w:cs="Times New Roman"/>
          <w:sz w:val="24"/>
          <w:szCs w:val="24"/>
          <w:lang w:eastAsia="ru-RU"/>
        </w:rPr>
        <w:t xml:space="preserve"> февраля 2020 года № 0</w:t>
      </w:r>
      <w:r w:rsidR="00E21EA1">
        <w:rPr>
          <w:rFonts w:ascii="Times New Roman" w:eastAsia="Times New Roman" w:hAnsi="Times New Roman" w:cs="Times New Roman"/>
          <w:sz w:val="24"/>
          <w:szCs w:val="24"/>
          <w:lang w:eastAsia="ru-RU"/>
        </w:rPr>
        <w:t>6</w:t>
      </w:r>
    </w:p>
    <w:p w:rsidR="00401F47" w:rsidRPr="00401F47" w:rsidRDefault="00401F47" w:rsidP="00401F47">
      <w:pPr>
        <w:tabs>
          <w:tab w:val="left" w:pos="7425"/>
        </w:tabs>
        <w:spacing w:after="0" w:line="240" w:lineRule="auto"/>
        <w:ind w:firstLine="851"/>
        <w:jc w:val="right"/>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ind w:firstLine="851"/>
        <w:jc w:val="center"/>
        <w:rPr>
          <w:rFonts w:ascii="Times New Roman" w:eastAsia="Times New Roman" w:hAnsi="Times New Roman" w:cs="Times New Roman"/>
          <w:b/>
          <w:bCs/>
          <w:sz w:val="26"/>
          <w:szCs w:val="26"/>
          <w:lang w:eastAsia="ru-RU"/>
        </w:rPr>
      </w:pPr>
      <w:r w:rsidRPr="00401F47">
        <w:rPr>
          <w:rFonts w:ascii="Times New Roman" w:eastAsia="Times New Roman" w:hAnsi="Times New Roman" w:cs="Times New Roman"/>
          <w:b/>
          <w:sz w:val="26"/>
          <w:szCs w:val="26"/>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401F47">
        <w:rPr>
          <w:rFonts w:ascii="Times New Roman" w:eastAsia="Times New Roman" w:hAnsi="Times New Roman" w:cs="Times New Roman"/>
          <w:b/>
          <w:bCs/>
          <w:sz w:val="26"/>
          <w:szCs w:val="26"/>
          <w:lang w:eastAsia="ru-RU"/>
        </w:rPr>
        <w:t xml:space="preserve">  в сельском  поселении </w:t>
      </w:r>
    </w:p>
    <w:p w:rsidR="00401F47" w:rsidRPr="00401F47" w:rsidRDefault="00E21EA1" w:rsidP="00401F47">
      <w:pPr>
        <w:widowControl w:val="0"/>
        <w:autoSpaceDE w:val="0"/>
        <w:autoSpaceDN w:val="0"/>
        <w:adjustRightInd w:val="0"/>
        <w:spacing w:after="0" w:line="240" w:lineRule="auto"/>
        <w:ind w:firstLine="851"/>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Чувалкиповский </w:t>
      </w:r>
      <w:r w:rsidR="00401F47" w:rsidRPr="00401F47">
        <w:rPr>
          <w:rFonts w:ascii="Times New Roman" w:eastAsia="Times New Roman" w:hAnsi="Times New Roman" w:cs="Times New Roman"/>
          <w:b/>
          <w:bCs/>
          <w:sz w:val="26"/>
          <w:szCs w:val="26"/>
          <w:lang w:eastAsia="ru-RU"/>
        </w:rPr>
        <w:t xml:space="preserve"> сельсовет муниципального района </w:t>
      </w:r>
    </w:p>
    <w:p w:rsidR="00401F47" w:rsidRPr="00401F47" w:rsidRDefault="00401F47" w:rsidP="00401F47">
      <w:pPr>
        <w:widowControl w:val="0"/>
        <w:autoSpaceDE w:val="0"/>
        <w:autoSpaceDN w:val="0"/>
        <w:adjustRightInd w:val="0"/>
        <w:spacing w:after="0" w:line="240" w:lineRule="auto"/>
        <w:ind w:firstLine="851"/>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bCs/>
          <w:sz w:val="26"/>
          <w:szCs w:val="26"/>
          <w:lang w:eastAsia="ru-RU"/>
        </w:rPr>
        <w:t>Чишминский район Республики Башкортостан.</w:t>
      </w:r>
    </w:p>
    <w:p w:rsidR="00401F47" w:rsidRPr="00401F47" w:rsidRDefault="00401F47" w:rsidP="00401F47">
      <w:pPr>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I. Общие положения</w:t>
      </w:r>
    </w:p>
    <w:p w:rsidR="00401F47" w:rsidRPr="00401F47" w:rsidRDefault="00401F47" w:rsidP="00401F47">
      <w:pPr>
        <w:spacing w:after="0" w:line="240" w:lineRule="auto"/>
        <w:ind w:firstLine="709"/>
        <w:jc w:val="both"/>
        <w:rPr>
          <w:rFonts w:ascii="Times New Roman" w:eastAsia="Times New Roman" w:hAnsi="Times New Roman" w:cs="Times New Roman"/>
          <w:b/>
          <w:sz w:val="26"/>
          <w:szCs w:val="26"/>
          <w:lang w:eastAsia="ru-RU"/>
        </w:rPr>
      </w:pPr>
    </w:p>
    <w:p w:rsidR="00401F47" w:rsidRPr="00401F47" w:rsidRDefault="00401F47" w:rsidP="00E21EA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Предмет регулирования Административного регламента</w:t>
      </w:r>
    </w:p>
    <w:p w:rsidR="00401F47" w:rsidRPr="00401F47" w:rsidRDefault="00401F47" w:rsidP="00E21EA1">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401F47">
        <w:rPr>
          <w:rFonts w:ascii="Times New Roman" w:eastAsia="Times New Roman" w:hAnsi="Times New Roman" w:cs="Times New Roman"/>
          <w:bCs/>
          <w:sz w:val="26"/>
          <w:szCs w:val="26"/>
          <w:lang w:eastAsia="ru-RU"/>
        </w:rPr>
        <w:t xml:space="preserve">сельском поселении </w:t>
      </w:r>
      <w:r w:rsidR="00E21EA1">
        <w:rPr>
          <w:rFonts w:ascii="Times New Roman" w:eastAsia="Times New Roman" w:hAnsi="Times New Roman" w:cs="Times New Roman"/>
          <w:bCs/>
          <w:sz w:val="26"/>
          <w:szCs w:val="26"/>
          <w:lang w:eastAsia="ru-RU"/>
        </w:rPr>
        <w:t xml:space="preserve">Чувалкиповский </w:t>
      </w:r>
      <w:r w:rsidRPr="00401F47">
        <w:rPr>
          <w:rFonts w:ascii="Times New Roman" w:eastAsia="Times New Roman" w:hAnsi="Times New Roman" w:cs="Times New Roman"/>
          <w:bCs/>
          <w:sz w:val="26"/>
          <w:szCs w:val="26"/>
          <w:lang w:eastAsia="ru-RU"/>
        </w:rPr>
        <w:t xml:space="preserve"> сельсовет муниципального района Чишминский район Республики Башкортостан</w:t>
      </w:r>
    </w:p>
    <w:p w:rsidR="00401F47" w:rsidRPr="00401F47" w:rsidRDefault="00401F47" w:rsidP="00E21EA1">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01F47" w:rsidRPr="00401F47" w:rsidRDefault="00401F47" w:rsidP="00E21EA1">
      <w:pPr>
        <w:spacing w:after="0" w:line="240" w:lineRule="auto"/>
        <w:ind w:firstLine="709"/>
        <w:jc w:val="both"/>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Круг заявителей</w:t>
      </w:r>
    </w:p>
    <w:p w:rsidR="00401F47" w:rsidRPr="00401F47" w:rsidRDefault="00401F47" w:rsidP="00E21EA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поселения </w:t>
      </w:r>
      <w:r w:rsidR="00E21EA1">
        <w:rPr>
          <w:rFonts w:ascii="Times New Roman" w:eastAsia="Times New Roman" w:hAnsi="Times New Roman" w:cs="Times New Roman"/>
          <w:sz w:val="26"/>
          <w:szCs w:val="26"/>
          <w:lang w:eastAsia="ru-RU"/>
        </w:rPr>
        <w:t xml:space="preserve">Чувалкиповский </w:t>
      </w:r>
      <w:r w:rsidRPr="00401F47">
        <w:rPr>
          <w:rFonts w:ascii="Times New Roman" w:eastAsia="Times New Roman" w:hAnsi="Times New Roman" w:cs="Times New Roman"/>
          <w:sz w:val="26"/>
          <w:szCs w:val="26"/>
          <w:lang w:eastAsia="ru-RU"/>
        </w:rPr>
        <w:t xml:space="preserve"> сельсовет муниципального района Чишминский район Республики Башкортостан.</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E21EA1">
      <w:pPr>
        <w:autoSpaceDE w:val="0"/>
        <w:autoSpaceDN w:val="0"/>
        <w:adjustRightInd w:val="0"/>
        <w:spacing w:after="0" w:line="240" w:lineRule="auto"/>
        <w:ind w:firstLine="709"/>
        <w:jc w:val="both"/>
        <w:outlineLvl w:val="0"/>
        <w:rPr>
          <w:rFonts w:ascii="Times New Roman" w:eastAsia="Times New Roman" w:hAnsi="Times New Roman" w:cs="Times New Roman"/>
          <w:b/>
          <w:bCs/>
          <w:sz w:val="26"/>
          <w:szCs w:val="26"/>
          <w:lang w:eastAsia="ru-RU"/>
        </w:rPr>
      </w:pPr>
      <w:r w:rsidRPr="00401F47">
        <w:rPr>
          <w:rFonts w:ascii="Times New Roman" w:eastAsia="Times New Roman" w:hAnsi="Times New Roman" w:cs="Times New Roman"/>
          <w:b/>
          <w:bCs/>
          <w:sz w:val="26"/>
          <w:szCs w:val="26"/>
          <w:lang w:eastAsia="ru-RU"/>
        </w:rPr>
        <w:t>Требования к порядку информирования о предоставлении муниципальной услуги</w:t>
      </w:r>
    </w:p>
    <w:p w:rsidR="00401F47" w:rsidRPr="00401F47" w:rsidRDefault="00401F47" w:rsidP="00E21EA1">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1.4. Информирование о порядке предоставления муниципальной услуги осуществляется:</w:t>
      </w:r>
    </w:p>
    <w:p w:rsidR="00401F47" w:rsidRPr="00401F47" w:rsidRDefault="00401F47" w:rsidP="00E21EA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01F47">
        <w:rPr>
          <w:rFonts w:ascii="Times New Roman" w:eastAsia="Times New Roman" w:hAnsi="Times New Roman" w:cs="Times New Roman"/>
          <w:color w:val="000000"/>
          <w:sz w:val="26"/>
          <w:szCs w:val="26"/>
          <w:lang w:eastAsia="ru-RU"/>
        </w:rPr>
        <w:t xml:space="preserve">непосредственно при личном приеме заявителя в </w:t>
      </w:r>
      <w:r w:rsidRPr="00401F47">
        <w:rPr>
          <w:rFonts w:ascii="Times New Roman" w:eastAsia="Calibri" w:hAnsi="Times New Roman" w:cs="Times New Roman"/>
          <w:sz w:val="26"/>
          <w:szCs w:val="26"/>
          <w:lang w:eastAsia="ru-RU"/>
        </w:rPr>
        <w:t xml:space="preserve">Администрации сельского поселения </w:t>
      </w:r>
      <w:r w:rsidR="00E21EA1">
        <w:rPr>
          <w:rFonts w:ascii="Times New Roman" w:eastAsia="Calibri" w:hAnsi="Times New Roman" w:cs="Times New Roman"/>
          <w:sz w:val="26"/>
          <w:szCs w:val="26"/>
          <w:lang w:eastAsia="ru-RU"/>
        </w:rPr>
        <w:t xml:space="preserve">Чувалкиповский </w:t>
      </w:r>
      <w:r w:rsidRPr="00401F47">
        <w:rPr>
          <w:rFonts w:ascii="Times New Roman" w:eastAsia="Calibri" w:hAnsi="Times New Roman" w:cs="Times New Roman"/>
          <w:sz w:val="26"/>
          <w:szCs w:val="26"/>
          <w:lang w:eastAsia="ru-RU"/>
        </w:rPr>
        <w:t xml:space="preserve"> сельсовет </w:t>
      </w:r>
      <w:r w:rsidRPr="00401F47">
        <w:rPr>
          <w:rFonts w:ascii="Times New Roman" w:eastAsia="Times New Roman" w:hAnsi="Times New Roman" w:cs="Times New Roman"/>
          <w:sz w:val="26"/>
          <w:szCs w:val="26"/>
          <w:lang w:eastAsia="ru-RU"/>
        </w:rPr>
        <w:t>(</w:t>
      </w:r>
      <w:r w:rsidRPr="00401F47">
        <w:rPr>
          <w:rFonts w:ascii="Times New Roman" w:eastAsia="Calibri" w:hAnsi="Times New Roman" w:cs="Times New Roman"/>
          <w:sz w:val="26"/>
          <w:szCs w:val="26"/>
          <w:lang w:eastAsia="ru-RU"/>
        </w:rPr>
        <w:t xml:space="preserve">наименование организации, уполномоченной на предоставление муниципальной услуги, при наличии)  (далее – Администрация, </w:t>
      </w:r>
      <w:r w:rsidRPr="00401F47">
        <w:rPr>
          <w:rFonts w:ascii="Times New Roman" w:eastAsia="Times New Roman" w:hAnsi="Times New Roman" w:cs="Times New Roman"/>
          <w:sz w:val="26"/>
          <w:szCs w:val="26"/>
          <w:lang w:eastAsia="ru-RU"/>
        </w:rPr>
        <w:t>Уполномоченный орган)</w:t>
      </w:r>
      <w:r w:rsidRPr="00401F47">
        <w:rPr>
          <w:rFonts w:ascii="Times New Roman" w:eastAsia="Calibri" w:hAnsi="Times New Roman" w:cs="Times New Roman"/>
          <w:sz w:val="26"/>
          <w:szCs w:val="26"/>
          <w:lang w:eastAsia="ru-RU"/>
        </w:rPr>
        <w:t xml:space="preserve"> </w:t>
      </w:r>
      <w:r w:rsidRPr="00401F47">
        <w:rPr>
          <w:rFonts w:ascii="Times New Roman" w:eastAsia="Times New Roman" w:hAnsi="Times New Roman" w:cs="Times New Roman"/>
          <w:color w:val="000000"/>
          <w:sz w:val="26"/>
          <w:szCs w:val="26"/>
          <w:lang w:eastAsia="ru-RU"/>
        </w:rPr>
        <w:t xml:space="preserve">или </w:t>
      </w:r>
      <w:r w:rsidRPr="00401F47">
        <w:rPr>
          <w:rFonts w:ascii="Times New Roman" w:eastAsia="Times New Roman" w:hAnsi="Times New Roman" w:cs="Times New Roman"/>
          <w:sz w:val="26"/>
          <w:szCs w:val="26"/>
          <w:lang w:eastAsia="ru-RU"/>
        </w:rPr>
        <w:t>многофункциональном центре предоставления государственных и муниципальных услуг</w:t>
      </w:r>
      <w:r w:rsidRPr="00401F47">
        <w:rPr>
          <w:rFonts w:ascii="Times New Roman" w:eastAsia="Times New Roman" w:hAnsi="Times New Roman" w:cs="Times New Roman"/>
          <w:color w:val="000000"/>
          <w:sz w:val="26"/>
          <w:szCs w:val="26"/>
          <w:lang w:eastAsia="ru-RU"/>
        </w:rPr>
        <w:t xml:space="preserve"> (далее </w:t>
      </w:r>
      <w:r w:rsidRPr="00401F47">
        <w:rPr>
          <w:rFonts w:ascii="Times New Roman" w:eastAsia="Calibri" w:hAnsi="Times New Roman" w:cs="Times New Roman"/>
          <w:sz w:val="26"/>
          <w:szCs w:val="26"/>
          <w:lang w:eastAsia="ru-RU"/>
        </w:rPr>
        <w:t xml:space="preserve">– </w:t>
      </w:r>
      <w:r w:rsidRPr="00401F47">
        <w:rPr>
          <w:rFonts w:ascii="Times New Roman" w:eastAsia="Times New Roman" w:hAnsi="Times New Roman" w:cs="Times New Roman"/>
          <w:color w:val="000000"/>
          <w:sz w:val="26"/>
          <w:szCs w:val="26"/>
          <w:lang w:eastAsia="ru-RU"/>
        </w:rPr>
        <w:t>многофункциональный центр);</w:t>
      </w:r>
    </w:p>
    <w:p w:rsidR="00401F47" w:rsidRPr="00401F47" w:rsidRDefault="00401F47" w:rsidP="00E21EA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01F47">
        <w:rPr>
          <w:rFonts w:ascii="Times New Roman" w:eastAsia="Times New Roman" w:hAnsi="Times New Roman" w:cs="Times New Roman"/>
          <w:color w:val="000000"/>
          <w:sz w:val="26"/>
          <w:szCs w:val="26"/>
          <w:lang w:eastAsia="ru-RU"/>
        </w:rPr>
        <w:lastRenderedPageBreak/>
        <w:t>по телефону в Администрации (Уполномоченном органе) или многофункциональном центре;</w:t>
      </w:r>
    </w:p>
    <w:p w:rsidR="00401F47" w:rsidRPr="00401F47" w:rsidRDefault="00401F47" w:rsidP="00E21EA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01F47">
        <w:rPr>
          <w:rFonts w:ascii="Times New Roman" w:eastAsia="Times New Roman" w:hAnsi="Times New Roman" w:cs="Times New Roman"/>
          <w:color w:val="000000"/>
          <w:sz w:val="26"/>
          <w:szCs w:val="26"/>
          <w:lang w:eastAsia="ru-RU"/>
        </w:rPr>
        <w:t>письменно, в том числе посредством электронной почты, факсимильной связи;</w:t>
      </w:r>
    </w:p>
    <w:p w:rsidR="00401F47" w:rsidRPr="00401F47" w:rsidRDefault="00401F47" w:rsidP="00E21EA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01F47">
        <w:rPr>
          <w:rFonts w:ascii="Times New Roman" w:eastAsia="Times New Roman" w:hAnsi="Times New Roman" w:cs="Times New Roman"/>
          <w:color w:val="000000"/>
          <w:sz w:val="26"/>
          <w:szCs w:val="26"/>
          <w:lang w:eastAsia="ru-RU"/>
        </w:rPr>
        <w:t>посредством размещения в открытой и доступной форме информации:</w:t>
      </w:r>
    </w:p>
    <w:p w:rsidR="00401F47" w:rsidRPr="00401F47" w:rsidRDefault="00401F47" w:rsidP="00E21EA1">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 Портале государственных и муниципальных услуг (функций) Республики Башкортостан (www.gosuslugi.bashkortostan.ru) (далее – РПГУ);</w:t>
      </w:r>
    </w:p>
    <w:p w:rsidR="00401F47" w:rsidRPr="00401F47" w:rsidRDefault="00401F47" w:rsidP="00E21EA1">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01F47">
        <w:rPr>
          <w:rFonts w:ascii="Times New Roman" w:eastAsia="Times New Roman" w:hAnsi="Times New Roman" w:cs="Times New Roman"/>
          <w:color w:val="000000"/>
          <w:sz w:val="26"/>
          <w:szCs w:val="26"/>
          <w:lang w:eastAsia="ru-RU"/>
        </w:rPr>
        <w:t xml:space="preserve">на официальных сайтах Администрации (Уполномоченного органа) </w:t>
      </w:r>
      <w:r w:rsidR="006C2E9C">
        <w:rPr>
          <w:rFonts w:ascii="Times New Roman" w:eastAsia="Times New Roman" w:hAnsi="Times New Roman" w:cs="Times New Roman"/>
          <w:color w:val="000000"/>
          <w:sz w:val="26"/>
          <w:szCs w:val="26"/>
          <w:lang w:eastAsia="ru-RU"/>
        </w:rPr>
        <w:t>чувалкип</w:t>
      </w:r>
      <w:r w:rsidRPr="00401F47">
        <w:rPr>
          <w:rFonts w:ascii="Times New Roman" w:eastAsia="Times New Roman" w:hAnsi="Times New Roman" w:cs="Times New Roman"/>
          <w:color w:val="000000"/>
          <w:sz w:val="26"/>
          <w:szCs w:val="26"/>
          <w:lang w:eastAsia="ru-RU"/>
        </w:rPr>
        <w:t>.рф;</w:t>
      </w:r>
    </w:p>
    <w:p w:rsidR="00401F47" w:rsidRPr="00401F47" w:rsidRDefault="00401F47" w:rsidP="00E21EA1">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401F47">
        <w:rPr>
          <w:rFonts w:ascii="Times New Roman" w:eastAsia="Times New Roman" w:hAnsi="Times New Roman" w:cs="Times New Roman"/>
          <w:color w:val="000000"/>
          <w:sz w:val="26"/>
          <w:szCs w:val="26"/>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1.5. Информирование осуществляется по вопросам, касающимся:</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способов подачи заявления о предоставлении муниципальной услуги;</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документов, необходимых для предоставления муниципальной услуги;</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порядка и сроков предоставления муниципальной услуги;</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1F47" w:rsidRPr="00401F47" w:rsidRDefault="00401F47" w:rsidP="00E2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1F47" w:rsidRPr="00401F47" w:rsidRDefault="00401F47" w:rsidP="00E21EA1">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Если специалист Администрации (Уполномоченного органа) не может самостоятельно дать ответ, телефонный звонок</w:t>
      </w:r>
      <w:r w:rsidRPr="00401F47">
        <w:rPr>
          <w:rFonts w:ascii="Times New Roman" w:eastAsia="Times New Roman" w:hAnsi="Times New Roman" w:cs="Times New Roman"/>
          <w:i/>
          <w:sz w:val="26"/>
          <w:szCs w:val="26"/>
          <w:lang w:eastAsia="ru-RU"/>
        </w:rPr>
        <w:t xml:space="preserve"> </w:t>
      </w:r>
      <w:r w:rsidRPr="00401F47">
        <w:rPr>
          <w:rFonts w:ascii="Times New Roman" w:eastAsia="Times New Roman" w:hAnsi="Times New Roman" w:cs="Times New Roman"/>
          <w:sz w:val="26"/>
          <w:szCs w:val="26"/>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 xml:space="preserve">изложить обращение в письменной форме; </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назначить другое время для консультаций.</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01F47">
          <w:rPr>
            <w:rFonts w:ascii="Times New Roman" w:eastAsia="Times New Roman" w:hAnsi="Times New Roman" w:cs="Times New Roman"/>
            <w:sz w:val="26"/>
            <w:szCs w:val="26"/>
            <w:lang w:eastAsia="ru-RU"/>
          </w:rPr>
          <w:t>пункте</w:t>
        </w:r>
      </w:hyperlink>
      <w:r w:rsidRPr="00401F47">
        <w:rPr>
          <w:rFonts w:ascii="Times New Roman" w:eastAsia="Times New Roman" w:hAnsi="Times New Roman" w:cs="Times New Roman"/>
          <w:sz w:val="26"/>
          <w:szCs w:val="26"/>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1.8. На РПГУ размещается следующая информация:</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наименование (в том числе краткое)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наименование органа (организации), предоставляющего муниципальную услугу;</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наименования органов власти и организаций, участвующих в предоставлении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способы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описание результата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категория заявителей, которым предоставляется муниципальная услуга;</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срок, в течение которого заявление о предоставлении муниципальной услуги должно быть зарегистрировано;</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лично;</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показатели доступности и качества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01F47" w:rsidRPr="00401F47" w:rsidRDefault="00401F47" w:rsidP="00401F47">
      <w:pPr>
        <w:numPr>
          <w:ilvl w:val="0"/>
          <w:numId w:val="3"/>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1.9. На </w:t>
      </w:r>
      <w:r w:rsidRPr="00401F47">
        <w:rPr>
          <w:rFonts w:ascii="Times New Roman" w:eastAsia="Times New Roman" w:hAnsi="Times New Roman" w:cs="Times New Roman"/>
          <w:color w:val="000000"/>
          <w:sz w:val="26"/>
          <w:szCs w:val="26"/>
          <w:lang w:eastAsia="ru-RU"/>
        </w:rPr>
        <w:t>официальном сайте Администрации (Уполномоченного органа)</w:t>
      </w:r>
      <w:r w:rsidRPr="00401F47">
        <w:rPr>
          <w:rFonts w:ascii="Times New Roman" w:eastAsia="Times New Roman" w:hAnsi="Times New Roman" w:cs="Times New Roman"/>
          <w:sz w:val="26"/>
          <w:szCs w:val="26"/>
          <w:lang w:eastAsia="ru-RU"/>
        </w:rPr>
        <w:t xml:space="preserve"> наряду со сведениями, указанными в пункте 1.8 Административного регламента, размещаются:</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и способы подачи заявления о предоставлении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и способы предварительной записи на подачу заявления о предоставлении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1.10. На информационных стендах Администрации (Уполномоченного органа) подлежит размещению информация:</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адреса официального сайта, а также электронной почты и (или) формы обратной связи Администрации (Уполномоченного органа);</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сроки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образцы заполнения заявления и приложений к заявлениям;</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исчерпывающий перечень документов, необходимых для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исчерпывающий перечень оснований для приостановления или отказа в предоставлении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и способы подачи заявления о предоставлении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и способы получения разъяснений по порядку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записи на личный прием к должностным лицам;</w:t>
      </w:r>
    </w:p>
    <w:p w:rsidR="00401F47" w:rsidRPr="00401F47" w:rsidRDefault="00401F47" w:rsidP="00401F47">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401F47">
        <w:rPr>
          <w:rFonts w:ascii="Times New Roman" w:eastAsia="Times New Roman" w:hAnsi="Times New Roman" w:cs="Times New Roman"/>
          <w:sz w:val="26"/>
          <w:szCs w:val="26"/>
          <w:lang w:eastAsia="ru-RU"/>
        </w:rPr>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ind w:firstLine="539"/>
        <w:jc w:val="center"/>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 xml:space="preserve">Порядок, форма, место размещения и способы </w:t>
      </w:r>
    </w:p>
    <w:p w:rsidR="00401F47" w:rsidRPr="00401F47" w:rsidRDefault="00401F47" w:rsidP="00401F47">
      <w:pPr>
        <w:widowControl w:val="0"/>
        <w:autoSpaceDE w:val="0"/>
        <w:autoSpaceDN w:val="0"/>
        <w:adjustRightInd w:val="0"/>
        <w:spacing w:after="0" w:line="240" w:lineRule="auto"/>
        <w:ind w:firstLine="539"/>
        <w:jc w:val="center"/>
        <w:rPr>
          <w:rFonts w:ascii="Times New Roman" w:eastAsia="Times New Roman" w:hAnsi="Times New Roman" w:cs="Times New Roman"/>
          <w:sz w:val="26"/>
          <w:szCs w:val="26"/>
          <w:lang w:eastAsia="ru-RU"/>
        </w:rPr>
      </w:pPr>
      <w:r w:rsidRPr="00401F47">
        <w:rPr>
          <w:rFonts w:ascii="Times New Roman" w:eastAsia="Calibri" w:hAnsi="Times New Roman" w:cs="Times New Roman"/>
          <w:b/>
          <w:sz w:val="26"/>
          <w:szCs w:val="26"/>
          <w:lang w:eastAsia="ru-RU"/>
        </w:rPr>
        <w:t>получения справочной информации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sz w:val="26"/>
          <w:szCs w:val="26"/>
          <w:lang w:eastAsia="ru-RU"/>
        </w:rPr>
        <w:t>1.14. С</w:t>
      </w:r>
      <w:r w:rsidRPr="00401F47">
        <w:rPr>
          <w:rFonts w:ascii="Times New Roman" w:eastAsia="Times New Roman" w:hAnsi="Times New Roman" w:cs="Times New Roman"/>
          <w:bCs/>
          <w:sz w:val="26"/>
          <w:szCs w:val="26"/>
          <w:lang w:eastAsia="ru-RU"/>
        </w:rPr>
        <w:t xml:space="preserve">правочная информация об </w:t>
      </w:r>
      <w:r w:rsidRPr="00401F47">
        <w:rPr>
          <w:rFonts w:ascii="Times New Roman" w:eastAsia="Calibri" w:hAnsi="Times New Roman" w:cs="Times New Roman"/>
          <w:sz w:val="26"/>
          <w:szCs w:val="26"/>
          <w:lang w:eastAsia="ru-RU"/>
        </w:rPr>
        <w:t>Администрации (</w:t>
      </w:r>
      <w:r w:rsidRPr="00401F47">
        <w:rPr>
          <w:rFonts w:ascii="Times New Roman" w:eastAsia="Times New Roman" w:hAnsi="Times New Roman" w:cs="Times New Roman"/>
          <w:sz w:val="26"/>
          <w:szCs w:val="26"/>
          <w:lang w:eastAsia="ru-RU"/>
        </w:rPr>
        <w:t>Уполномоченном органе)</w:t>
      </w:r>
      <w:r w:rsidRPr="00401F47">
        <w:rPr>
          <w:rFonts w:ascii="Times New Roman" w:eastAsia="Calibri" w:hAnsi="Times New Roman" w:cs="Times New Roman"/>
          <w:sz w:val="26"/>
          <w:szCs w:val="26"/>
          <w:lang w:eastAsia="ru-RU"/>
        </w:rPr>
        <w:t xml:space="preserve">, </w:t>
      </w:r>
      <w:r w:rsidRPr="00401F47">
        <w:rPr>
          <w:rFonts w:ascii="Times New Roman" w:eastAsia="Times New Roman" w:hAnsi="Times New Roman" w:cs="Times New Roman"/>
          <w:sz w:val="26"/>
          <w:szCs w:val="26"/>
          <w:lang w:eastAsia="ru-RU"/>
        </w:rPr>
        <w:t xml:space="preserve">структурных подразделений, предоставляющих муниципальную услугу, </w:t>
      </w:r>
      <w:r w:rsidRPr="00401F47">
        <w:rPr>
          <w:rFonts w:ascii="Times New Roman" w:eastAsia="Times New Roman" w:hAnsi="Times New Roman" w:cs="Times New Roman"/>
          <w:bCs/>
          <w:sz w:val="26"/>
          <w:szCs w:val="26"/>
          <w:lang w:eastAsia="ru-RU"/>
        </w:rPr>
        <w:t>размещена на: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информационных стендах Администрации (Уполномоченного органа);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официальном сайте </w:t>
      </w:r>
      <w:r w:rsidRPr="00401F47">
        <w:rPr>
          <w:rFonts w:ascii="Times New Roman" w:eastAsia="Times New Roman" w:hAnsi="Times New Roman" w:cs="Times New Roman"/>
          <w:sz w:val="26"/>
          <w:szCs w:val="26"/>
          <w:lang w:eastAsia="ru-RU"/>
        </w:rPr>
        <w:t>Администрации (Уполномоченного органа)</w:t>
      </w:r>
      <w:r w:rsidRPr="00401F47">
        <w:rPr>
          <w:rFonts w:ascii="Times New Roman" w:eastAsia="Times New Roman" w:hAnsi="Times New Roman" w:cs="Times New Roman"/>
          <w:bCs/>
          <w:sz w:val="26"/>
          <w:szCs w:val="26"/>
          <w:lang w:eastAsia="ru-RU"/>
        </w:rPr>
        <w:t xml:space="preserve"> в информационно-телекоммуникационной сети Интернет </w:t>
      </w:r>
      <w:r w:rsidR="006C2E9C">
        <w:rPr>
          <w:rFonts w:ascii="Times New Roman" w:eastAsia="Times New Roman" w:hAnsi="Times New Roman" w:cs="Times New Roman"/>
          <w:bCs/>
          <w:sz w:val="26"/>
          <w:szCs w:val="26"/>
          <w:lang w:eastAsia="ru-RU"/>
        </w:rPr>
        <w:t>чувалкип</w:t>
      </w:r>
      <w:r w:rsidRPr="00401F47">
        <w:rPr>
          <w:rFonts w:ascii="Times New Roman" w:eastAsia="Times New Roman" w:hAnsi="Times New Roman" w:cs="Times New Roman"/>
          <w:bCs/>
          <w:sz w:val="26"/>
          <w:szCs w:val="26"/>
          <w:lang w:eastAsia="ru-RU"/>
        </w:rPr>
        <w:t xml:space="preserve">.рф;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bCs/>
          <w:sz w:val="26"/>
          <w:szCs w:val="26"/>
          <w:lang w:eastAsia="ru-RU"/>
        </w:rPr>
        <w:t xml:space="preserve">в </w:t>
      </w:r>
      <w:r w:rsidRPr="00401F47">
        <w:rPr>
          <w:rFonts w:ascii="Times New Roman" w:eastAsia="Times New Roman" w:hAnsi="Times New Roman" w:cs="Times New Roman"/>
          <w:sz w:val="26"/>
          <w:szCs w:val="26"/>
          <w:lang w:eastAsia="ru-RU"/>
        </w:rPr>
        <w:t>государственной информационной системе «Реестр государственных и муниципальных услуг (функций) Республики Башкортостан» и</w:t>
      </w:r>
      <w:r w:rsidRPr="00401F47">
        <w:rPr>
          <w:rFonts w:ascii="Times New Roman" w:eastAsia="Times New Roman" w:hAnsi="Times New Roman" w:cs="Times New Roman"/>
          <w:bCs/>
          <w:sz w:val="26"/>
          <w:szCs w:val="26"/>
          <w:lang w:eastAsia="ru-RU"/>
        </w:rPr>
        <w:t xml:space="preserve"> на </w:t>
      </w:r>
      <w:r w:rsidRPr="00401F47">
        <w:rPr>
          <w:rFonts w:ascii="Times New Roman" w:eastAsia="Times New Roman" w:hAnsi="Times New Roman" w:cs="Times New Roman"/>
          <w:sz w:val="26"/>
          <w:szCs w:val="26"/>
          <w:lang w:eastAsia="ru-RU"/>
        </w:rPr>
        <w:t>РПГУ</w:t>
      </w:r>
      <w:r w:rsidRPr="00401F47">
        <w:rPr>
          <w:rFonts w:ascii="Times New Roman" w:eastAsia="Times New Roman" w:hAnsi="Times New Roman" w:cs="Times New Roman"/>
          <w:bCs/>
          <w:sz w:val="26"/>
          <w:szCs w:val="26"/>
          <w:lang w:eastAsia="ru-RU"/>
        </w:rPr>
        <w:t xml:space="preserve">.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Справочной является информация: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widowControl w:val="0"/>
        <w:tabs>
          <w:tab w:val="left" w:pos="567"/>
        </w:tabs>
        <w:spacing w:after="0" w:line="240" w:lineRule="auto"/>
        <w:ind w:firstLine="709"/>
        <w:contextualSpacing/>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II. Стандарт предоставления муниципальной услуги</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 xml:space="preserve">Наименование </w:t>
      </w:r>
      <w:r w:rsidRPr="00401F47">
        <w:rPr>
          <w:rFonts w:ascii="Times New Roman" w:eastAsia="Times New Roman" w:hAnsi="Times New Roman" w:cs="Times New Roman"/>
          <w:b/>
          <w:sz w:val="26"/>
          <w:szCs w:val="26"/>
          <w:lang w:eastAsia="ru-RU"/>
        </w:rPr>
        <w:t>муниципальной</w:t>
      </w:r>
      <w:r w:rsidRPr="00401F47">
        <w:rPr>
          <w:rFonts w:ascii="Times New Roman" w:eastAsia="Calibri" w:hAnsi="Times New Roman" w:cs="Times New Roman"/>
          <w:b/>
          <w:sz w:val="26"/>
          <w:szCs w:val="26"/>
          <w:lang w:eastAsia="ru-RU"/>
        </w:rPr>
        <w:t xml:space="preserve"> услуги</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2.1 Признание граждан малоимущими в целях постановки их на учет в качестве нуждающихся в жилых помещениях.</w:t>
      </w:r>
    </w:p>
    <w:p w:rsidR="00401F47" w:rsidRPr="00401F47" w:rsidRDefault="00401F47" w:rsidP="00401F47">
      <w:pPr>
        <w:widowControl w:val="0"/>
        <w:tabs>
          <w:tab w:val="left" w:pos="567"/>
        </w:tabs>
        <w:spacing w:after="0" w:line="240" w:lineRule="auto"/>
        <w:ind w:firstLine="709"/>
        <w:jc w:val="both"/>
        <w:rPr>
          <w:rFonts w:ascii="Times New Roman" w:eastAsia="Times New Roman" w:hAnsi="Times New Roman" w:cs="Times New Roman"/>
          <w:b/>
          <w:sz w:val="26"/>
          <w:szCs w:val="26"/>
          <w:lang w:eastAsia="ru-RU"/>
        </w:rPr>
      </w:pPr>
    </w:p>
    <w:p w:rsidR="00401F47" w:rsidRPr="00401F47" w:rsidRDefault="00401F47" w:rsidP="00401F47">
      <w:pPr>
        <w:widowControl w:val="0"/>
        <w:tabs>
          <w:tab w:val="left" w:pos="567"/>
        </w:tabs>
        <w:spacing w:after="0" w:line="240" w:lineRule="auto"/>
        <w:ind w:firstLine="709"/>
        <w:contextualSpacing/>
        <w:jc w:val="center"/>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Наименование органа местного самоуправления (организации), предоставляющего(-щей) муниципальную услугу</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vertAlign w:val="superscript"/>
        </w:rPr>
      </w:pPr>
      <w:r w:rsidRPr="00401F47">
        <w:rPr>
          <w:rFonts w:ascii="Times New Roman" w:eastAsia="Times New Roman" w:hAnsi="Times New Roman" w:cs="Times New Roman"/>
          <w:sz w:val="26"/>
          <w:szCs w:val="26"/>
          <w:lang w:eastAsia="ru-RU"/>
        </w:rPr>
        <w:t xml:space="preserve">2.2. </w:t>
      </w:r>
      <w:r w:rsidRPr="00401F47">
        <w:rPr>
          <w:rFonts w:ascii="Times New Roman" w:eastAsia="Calibri" w:hAnsi="Times New Roman" w:cs="Times New Roman"/>
          <w:sz w:val="26"/>
          <w:szCs w:val="26"/>
        </w:rPr>
        <w:t xml:space="preserve">Муниципальная услуга предоставляется Администрацией сельского поселения </w:t>
      </w:r>
      <w:r w:rsidR="00E21EA1">
        <w:rPr>
          <w:rFonts w:ascii="Times New Roman" w:eastAsia="Calibri" w:hAnsi="Times New Roman" w:cs="Times New Roman"/>
          <w:sz w:val="26"/>
          <w:szCs w:val="26"/>
        </w:rPr>
        <w:t xml:space="preserve">Чувалкиповский </w:t>
      </w:r>
      <w:r w:rsidRPr="00401F47">
        <w:rPr>
          <w:rFonts w:ascii="Times New Roman" w:eastAsia="Calibri" w:hAnsi="Times New Roman" w:cs="Times New Roman"/>
          <w:sz w:val="26"/>
          <w:szCs w:val="26"/>
        </w:rPr>
        <w:t xml:space="preserve"> сельсовет муниципального района Чишминский район Республики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Times New Roman" w:hAnsi="Times New Roman" w:cs="Times New Roman"/>
          <w:sz w:val="26"/>
          <w:szCs w:val="26"/>
          <w:lang w:eastAsia="ru-RU"/>
        </w:rPr>
        <w:t xml:space="preserve">2.3. </w:t>
      </w:r>
      <w:r w:rsidRPr="00401F47">
        <w:rPr>
          <w:rFonts w:ascii="Times New Roman" w:eastAsia="Calibri"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При предоставлении муниципальной услуги Администрация (Уполномоченный орган) взаимодействует с:</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lastRenderedPageBreak/>
        <w:t>Федеральной службой государственной регистрации, кадастра и картографии;</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межрайонной инспекцией Федеральной налоговой службы России по Республике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отделениями Пенсионного фонда по Республике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государственным казенным учреждением Республиканский центр  социальной поддержки населения;</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центрами занятости населения Республики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Федеральной службой судебных приставов.</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01F47" w:rsidRPr="00401F47" w:rsidRDefault="00401F47" w:rsidP="00401F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 xml:space="preserve">Описание результата предоставления </w:t>
      </w:r>
      <w:r w:rsidRPr="00401F47">
        <w:rPr>
          <w:rFonts w:ascii="Times New Roman" w:eastAsia="Times New Roman" w:hAnsi="Times New Roman" w:cs="Times New Roman"/>
          <w:b/>
          <w:sz w:val="26"/>
          <w:szCs w:val="26"/>
          <w:lang w:eastAsia="ru-RU"/>
        </w:rPr>
        <w:t>муниципальной</w:t>
      </w:r>
      <w:r w:rsidRPr="00401F47">
        <w:rPr>
          <w:rFonts w:ascii="Times New Roman" w:eastAsia="Calibri" w:hAnsi="Times New Roman" w:cs="Times New Roman"/>
          <w:b/>
          <w:sz w:val="26"/>
          <w:szCs w:val="26"/>
          <w:lang w:eastAsia="ru-RU"/>
        </w:rPr>
        <w:t xml:space="preserve"> услуги</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2.5. Результатом предоставления муниципальной услуги являются: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 решение о признании гражданина малоимущим в целях постановки на учет в качестве нуждающегося в жилом помещение.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мотивированный отказ в признании гражданина малоимущим в целях постановки на учет в качестве нуждающегося в жилом помещении.</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 xml:space="preserve">Срок предоставления </w:t>
      </w:r>
      <w:r w:rsidRPr="00401F47">
        <w:rPr>
          <w:rFonts w:ascii="Times New Roman" w:eastAsia="Times New Roman" w:hAnsi="Times New Roman" w:cs="Times New Roman"/>
          <w:b/>
          <w:bCs/>
          <w:sz w:val="26"/>
          <w:szCs w:val="26"/>
          <w:lang w:eastAsia="ru-RU"/>
        </w:rPr>
        <w:t>муниципальной</w:t>
      </w:r>
      <w:r w:rsidRPr="00401F47">
        <w:rPr>
          <w:rFonts w:ascii="Times New Roman" w:eastAsia="Calibri" w:hAnsi="Times New Roman" w:cs="Times New Roman"/>
          <w:b/>
          <w:sz w:val="26"/>
          <w:szCs w:val="26"/>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Датой поступления заявления является:</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lastRenderedPageBreak/>
        <w:t xml:space="preserve">датой поступления заявления при обращении гражданина в </w:t>
      </w:r>
      <w:r w:rsidRPr="00401F47">
        <w:rPr>
          <w:rFonts w:ascii="Times New Roman" w:eastAsia="Times New Roman" w:hAnsi="Times New Roman" w:cs="Times New Roman"/>
          <w:color w:val="000000"/>
          <w:sz w:val="26"/>
          <w:szCs w:val="26"/>
          <w:lang w:eastAsia="ru-RU"/>
        </w:rPr>
        <w:t>многофункциональный центр</w:t>
      </w:r>
      <w:r w:rsidRPr="00401F47">
        <w:rPr>
          <w:rFonts w:ascii="Times New Roman" w:eastAsia="Calibri" w:hAnsi="Times New Roman" w:cs="Times New Roman"/>
          <w:sz w:val="26"/>
          <w:szCs w:val="26"/>
        </w:rPr>
        <w:t xml:space="preserve"> считается – день передачи </w:t>
      </w:r>
      <w:r w:rsidRPr="00401F47">
        <w:rPr>
          <w:rFonts w:ascii="Times New Roman" w:eastAsia="Times New Roman" w:hAnsi="Times New Roman" w:cs="Times New Roman"/>
          <w:color w:val="000000"/>
          <w:sz w:val="26"/>
          <w:szCs w:val="26"/>
          <w:lang w:eastAsia="ru-RU"/>
        </w:rPr>
        <w:t>многофункциональным центром</w:t>
      </w:r>
      <w:r w:rsidRPr="00401F47">
        <w:rPr>
          <w:rFonts w:ascii="Times New Roman" w:eastAsia="Calibri" w:hAnsi="Times New Roman" w:cs="Times New Roman"/>
          <w:sz w:val="26"/>
          <w:szCs w:val="26"/>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01F47" w:rsidRPr="00401F47" w:rsidRDefault="00401F47" w:rsidP="00401F47">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 xml:space="preserve"> Нормативные правовые акты, регулирующие предоставление </w:t>
      </w:r>
      <w:r w:rsidRPr="00401F47">
        <w:rPr>
          <w:rFonts w:ascii="Times New Roman" w:eastAsia="Times New Roman" w:hAnsi="Times New Roman" w:cs="Times New Roman"/>
          <w:b/>
          <w:bCs/>
          <w:sz w:val="26"/>
          <w:szCs w:val="26"/>
          <w:lang w:eastAsia="ru-RU"/>
        </w:rPr>
        <w:t>муниципальной</w:t>
      </w:r>
      <w:r w:rsidRPr="00401F47">
        <w:rPr>
          <w:rFonts w:ascii="Times New Roman" w:eastAsia="Calibri" w:hAnsi="Times New Roman" w:cs="Times New Roman"/>
          <w:b/>
          <w:sz w:val="26"/>
          <w:szCs w:val="26"/>
          <w:lang w:eastAsia="ru-RU"/>
        </w:rPr>
        <w:t xml:space="preserve"> услуги</w:t>
      </w:r>
    </w:p>
    <w:p w:rsidR="00401F47" w:rsidRPr="00401F47" w:rsidRDefault="00401F47" w:rsidP="00401F47">
      <w:pPr>
        <w:autoSpaceDE w:val="0"/>
        <w:autoSpaceDN w:val="0"/>
        <w:adjustRightInd w:val="0"/>
        <w:spacing w:after="0" w:line="240" w:lineRule="auto"/>
        <w:ind w:firstLine="540"/>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401F47" w:rsidRPr="00401F47" w:rsidRDefault="00401F47" w:rsidP="00401F47">
      <w:pPr>
        <w:widowControl w:val="0"/>
        <w:spacing w:after="0" w:line="240" w:lineRule="auto"/>
        <w:contextualSpacing/>
        <w:jc w:val="both"/>
        <w:rPr>
          <w:rFonts w:ascii="Times New Roman" w:eastAsia="Times New Roman" w:hAnsi="Times New Roman" w:cs="Times New Roman"/>
          <w:sz w:val="26"/>
          <w:szCs w:val="26"/>
          <w:lang w:eastAsia="ru-RU"/>
        </w:rPr>
      </w:pPr>
    </w:p>
    <w:p w:rsidR="00401F47" w:rsidRPr="00401F47" w:rsidRDefault="00401F47" w:rsidP="00401F47">
      <w:pPr>
        <w:widowControl w:val="0"/>
        <w:spacing w:after="0" w:line="240" w:lineRule="auto"/>
        <w:contextualSpacing/>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bCs/>
          <w:sz w:val="26"/>
          <w:szCs w:val="26"/>
          <w:lang w:eastAsia="ru-RU"/>
        </w:rPr>
        <w:t xml:space="preserve">2.8. </w:t>
      </w:r>
      <w:r w:rsidRPr="00401F47">
        <w:rPr>
          <w:rFonts w:ascii="Times New Roman" w:eastAsia="Times New Roman" w:hAnsi="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 путем заполнения формы запроса через «личный кабинет» РПГУ (далее – отправление в электронной форме);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shd w:val="clear" w:color="auto" w:fill="FF0000"/>
          <w:lang w:eastAsia="ru-RU"/>
        </w:rPr>
      </w:pPr>
      <w:r w:rsidRPr="00401F47">
        <w:rPr>
          <w:rFonts w:ascii="Times New Roman" w:eastAsia="Times New Roman" w:hAnsi="Times New Roman" w:cs="Times New Roman"/>
          <w:sz w:val="26"/>
          <w:szCs w:val="26"/>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заявлении также указывается один из следующих способов предоставления результатов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виде бумажного документа, который заявитель получает непосредственно при личном обращении в многофункциональном центре;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виде бумажного документа, который направляется заявителю посредством почтового обращения;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виде электронного документа, который направляется заявителю в «Личный кабинет» на РПГУ.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справка о доходах по форме 2 - НДФЛ;</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sz w:val="26"/>
          <w:szCs w:val="26"/>
          <w:lang w:eastAsia="ru-RU"/>
        </w:rPr>
        <w:t>-</w:t>
      </w:r>
      <w:r w:rsidRPr="00401F47">
        <w:rPr>
          <w:rFonts w:ascii="Times New Roman" w:eastAsia="Times New Roman" w:hAnsi="Times New Roman" w:cs="Times New Roman"/>
          <w:bCs/>
          <w:sz w:val="26"/>
          <w:szCs w:val="26"/>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справка из учебного учреждения о размере получаемой стипендии;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bCs/>
          <w:sz w:val="26"/>
          <w:szCs w:val="26"/>
          <w:lang w:eastAsia="ru-RU"/>
        </w:rPr>
        <w:t>- копию трудовой книжки (в случае, если гражданин является безработным).</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Times New Roman" w:hAnsi="Times New Roman" w:cs="Times New Roman"/>
          <w:sz w:val="26"/>
          <w:szCs w:val="26"/>
          <w:lang w:eastAsia="ru-RU"/>
        </w:rPr>
        <w:t xml:space="preserve">2.8.4. </w:t>
      </w:r>
      <w:r w:rsidRPr="00401F47">
        <w:rPr>
          <w:rFonts w:ascii="Times New Roman" w:eastAsia="Calibri" w:hAnsi="Times New Roman" w:cs="Times New Roman"/>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2.8.5. Документ, подтверждающий полномочия представителя, в случае обращения за получением муниципальной услуги представителя.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6"/>
          <w:szCs w:val="26"/>
          <w:lang w:eastAsia="ru-RU"/>
        </w:rPr>
      </w:pPr>
      <w:r w:rsidRPr="00401F47">
        <w:rPr>
          <w:rFonts w:ascii="Times New Roman" w:eastAsia="Calibri" w:hAnsi="Times New Roman" w:cs="Times New Roman"/>
          <w:b/>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01F47">
        <w:rPr>
          <w:rFonts w:ascii="Times New Roman" w:eastAsia="Times New Roman" w:hAnsi="Times New Roman" w:cs="Times New Roman"/>
          <w:b/>
          <w:sz w:val="26"/>
          <w:szCs w:val="26"/>
          <w:lang w:eastAsia="ru-RU"/>
        </w:rPr>
        <w:t xml:space="preserve">находятся в распоряжении государственных органов, органов местного самоуправления и иных органов, участвующих в </w:t>
      </w:r>
      <w:r w:rsidRPr="00401F47">
        <w:rPr>
          <w:rFonts w:ascii="Times New Roman" w:eastAsia="Times New Roman" w:hAnsi="Times New Roman" w:cs="Times New Roman"/>
          <w:b/>
          <w:sz w:val="26"/>
          <w:szCs w:val="26"/>
          <w:lang w:eastAsia="ru-RU"/>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2.11. Для предоставления муниципальной услуги заявитель вправе представить:</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документ о гражданах, зарегистрированных в жилом помещении по месту жительства заявителя;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копию финансового лицевого счета;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копию налоговой декларации по форме 3-НДФЛ с отметкой налогового органа о принятии декларации;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справку из отделения Пенсионного фонда Российской Федерации по Республике Башкортостан о сумме получаемой пенсии;</w:t>
      </w:r>
    </w:p>
    <w:p w:rsidR="00401F47" w:rsidRPr="00401F47" w:rsidRDefault="00401F47" w:rsidP="00401F47">
      <w:pPr>
        <w:spacing w:after="0" w:line="240" w:lineRule="auto"/>
        <w:ind w:firstLine="709"/>
        <w:jc w:val="both"/>
        <w:rPr>
          <w:rFonts w:ascii="Arial" w:eastAsia="Times New Roman" w:hAnsi="Arial" w:cs="Arial"/>
          <w:sz w:val="26"/>
          <w:szCs w:val="26"/>
          <w:lang w:eastAsia="ru-RU"/>
        </w:rPr>
      </w:pPr>
      <w:r w:rsidRPr="00401F47">
        <w:rPr>
          <w:rFonts w:ascii="Times New Roman" w:eastAsia="Times New Roman" w:hAnsi="Times New Roman" w:cs="Times New Roman"/>
          <w:bCs/>
          <w:sz w:val="26"/>
          <w:szCs w:val="26"/>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справку из отдела Федеральной службы судебных приставов о размере получаемых алиментов;</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sz w:val="26"/>
          <w:szCs w:val="26"/>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401F47">
        <w:rPr>
          <w:rFonts w:ascii="Times New Roman" w:eastAsia="Times New Roman" w:hAnsi="Times New Roman" w:cs="Times New Roman"/>
          <w:bCs/>
          <w:sz w:val="26"/>
          <w:szCs w:val="26"/>
          <w:lang w:eastAsia="ru-RU"/>
        </w:rPr>
        <w:t>;</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401F47">
        <w:rPr>
          <w:rFonts w:ascii="Times New Roman" w:eastAsia="Times New Roman" w:hAnsi="Times New Roman" w:cs="Times New Roman"/>
          <w:spacing w:val="-4"/>
          <w:sz w:val="26"/>
          <w:szCs w:val="26"/>
          <w:lang w:eastAsia="ru-RU"/>
        </w:rPr>
        <w:t>Непредставление заявителем указанных документов не является основанием для отказа в предоставлении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Указание на запрет требовать от заявителя</w:t>
      </w:r>
    </w:p>
    <w:p w:rsidR="00401F47" w:rsidRPr="00401F47" w:rsidRDefault="00401F47" w:rsidP="00401F47">
      <w:pPr>
        <w:widowControl w:val="0"/>
        <w:tabs>
          <w:tab w:val="left" w:pos="567"/>
        </w:tabs>
        <w:spacing w:after="0" w:line="240" w:lineRule="auto"/>
        <w:ind w:firstLine="709"/>
        <w:contextualSpacing/>
        <w:jc w:val="both"/>
        <w:rPr>
          <w:ins w:id="0" w:author="Сафиуллина Эльза Данисовна" w:date="2020-01-17T09:41:00Z"/>
          <w:rFonts w:ascii="Times New Roman" w:eastAsia="Calibri" w:hAnsi="Times New Roman" w:cs="Times New Roman"/>
          <w:sz w:val="26"/>
          <w:szCs w:val="26"/>
        </w:rPr>
      </w:pPr>
      <w:ins w:id="1" w:author="Сафиуллина Эльза Данисовна" w:date="2020-01-17T09:41:00Z">
        <w:r w:rsidRPr="00401F47">
          <w:rPr>
            <w:rFonts w:ascii="Times New Roman" w:eastAsia="Calibri" w:hAnsi="Times New Roman" w:cs="Times New Roman"/>
            <w:sz w:val="26"/>
            <w:szCs w:val="26"/>
          </w:rPr>
          <w:t>2.1</w:t>
        </w:r>
      </w:ins>
      <w:r w:rsidRPr="00401F47">
        <w:rPr>
          <w:rFonts w:ascii="Times New Roman" w:eastAsia="Calibri" w:hAnsi="Times New Roman" w:cs="Times New Roman"/>
          <w:sz w:val="26"/>
          <w:szCs w:val="26"/>
        </w:rPr>
        <w:t>2. При предоставлении муниципальной услуги запрещается требовать от заявителя:</w:t>
      </w:r>
    </w:p>
    <w:p w:rsidR="00401F47" w:rsidRPr="00401F47" w:rsidRDefault="00401F47" w:rsidP="00401F4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F47" w:rsidRPr="00401F47" w:rsidRDefault="00401F47" w:rsidP="00401F47">
      <w:pPr>
        <w:widowControl w:val="0"/>
        <w:tabs>
          <w:tab w:val="left" w:pos="567"/>
        </w:tabs>
        <w:spacing w:after="0" w:line="240" w:lineRule="auto"/>
        <w:ind w:firstLine="709"/>
        <w:contextualSpacing/>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 xml:space="preserve">2.12.2. представления документов и информации, которые в соответствии с </w:t>
      </w:r>
      <w:r w:rsidRPr="00401F47">
        <w:rPr>
          <w:rFonts w:ascii="Times New Roman" w:eastAsia="Calibri" w:hAnsi="Times New Roman" w:cs="Times New Roman"/>
          <w:sz w:val="26"/>
          <w:szCs w:val="26"/>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401F47" w:rsidRPr="00401F47" w:rsidRDefault="00401F47" w:rsidP="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F47" w:rsidRPr="00401F47" w:rsidRDefault="00401F47" w:rsidP="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F47" w:rsidRPr="00401F47" w:rsidRDefault="00401F47" w:rsidP="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1F47" w:rsidRPr="00401F47" w:rsidRDefault="00401F47" w:rsidP="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1F47" w:rsidRPr="00401F47" w:rsidRDefault="00401F47" w:rsidP="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Calibri" w:hAnsi="Times New Roman" w:cs="Times New Roman"/>
          <w:sz w:val="26"/>
          <w:szCs w:val="26"/>
        </w:rPr>
        <w:t xml:space="preserve">2.12.4. </w:t>
      </w:r>
      <w:r w:rsidRPr="00401F47">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2.13. При предоставлении муниципальных услуг в электронной форме с использованием РПГУ запрещено:</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401F47" w:rsidRPr="00401F47" w:rsidRDefault="00401F47" w:rsidP="00401F47">
      <w:pPr>
        <w:autoSpaceDE w:val="0"/>
        <w:autoSpaceDN w:val="0"/>
        <w:adjustRightInd w:val="0"/>
        <w:spacing w:after="0" w:line="240" w:lineRule="auto"/>
        <w:rPr>
          <w:rFonts w:ascii="Times New Roman" w:eastAsia="Calibri"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left="142"/>
        <w:jc w:val="center"/>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Calibri" w:hAnsi="Times New Roman" w:cs="Times New Roman"/>
          <w:sz w:val="26"/>
          <w:szCs w:val="26"/>
        </w:rPr>
        <w:t xml:space="preserve">2.14. </w:t>
      </w:r>
      <w:r w:rsidRPr="00401F47">
        <w:rPr>
          <w:rFonts w:ascii="Times New Roman" w:eastAsia="Times New Roman" w:hAnsi="Times New Roman" w:cs="Times New Roman"/>
          <w:sz w:val="26"/>
          <w:szCs w:val="26"/>
          <w:lang w:eastAsia="ru-RU"/>
        </w:rPr>
        <w:t>Основаниями для отказа в приеме документов, необходимых для предоставления муниципальной услуги, являются: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 xml:space="preserve">2.15. </w:t>
      </w:r>
      <w:r w:rsidRPr="00401F47">
        <w:rPr>
          <w:rFonts w:ascii="Times New Roman" w:eastAsia="Times New Roman" w:hAnsi="Times New Roman" w:cs="Times New Roman"/>
          <w:sz w:val="26"/>
          <w:szCs w:val="26"/>
          <w:lang w:eastAsia="ru-RU"/>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401F47" w:rsidRPr="00401F47" w:rsidRDefault="00401F47" w:rsidP="00401F47">
      <w:pPr>
        <w:widowControl w:val="0"/>
        <w:tabs>
          <w:tab w:val="left" w:pos="567"/>
        </w:tabs>
        <w:spacing w:after="0" w:line="240" w:lineRule="auto"/>
        <w:jc w:val="both"/>
        <w:rPr>
          <w:rFonts w:ascii="Times New Roman" w:eastAsia="Times New Roman" w:hAnsi="Times New Roman" w:cs="Times New Roman"/>
          <w:sz w:val="26"/>
          <w:szCs w:val="26"/>
          <w:lang w:eastAsia="ru-RU"/>
        </w:rPr>
      </w:pPr>
    </w:p>
    <w:p w:rsidR="00401F47" w:rsidRPr="00401F47" w:rsidRDefault="00401F47" w:rsidP="00401F47">
      <w:pPr>
        <w:widowControl w:val="0"/>
        <w:tabs>
          <w:tab w:val="left" w:pos="567"/>
        </w:tabs>
        <w:spacing w:after="0" w:line="240" w:lineRule="auto"/>
        <w:jc w:val="center"/>
        <w:rPr>
          <w:rFonts w:ascii="Times New Roman" w:eastAsia="Times New Roman" w:hAnsi="Times New Roman" w:cs="Times New Roman"/>
          <w:b/>
          <w:sz w:val="26"/>
          <w:szCs w:val="26"/>
          <w:lang w:eastAsia="ru-RU"/>
        </w:rPr>
      </w:pPr>
    </w:p>
    <w:p w:rsidR="00401F47" w:rsidRPr="00401F47" w:rsidRDefault="00401F47" w:rsidP="00401F47">
      <w:pPr>
        <w:widowControl w:val="0"/>
        <w:tabs>
          <w:tab w:val="left" w:pos="567"/>
        </w:tabs>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2.16. </w:t>
      </w:r>
      <w:r w:rsidRPr="00401F47">
        <w:rPr>
          <w:rFonts w:ascii="Times New Roman" w:eastAsia="Calibri" w:hAnsi="Times New Roman" w:cs="Times New Roman"/>
          <w:sz w:val="26"/>
          <w:szCs w:val="26"/>
          <w:lang w:eastAsia="ru-RU"/>
        </w:rPr>
        <w:t>Основания для приостановления предоставления муниципальной услуги отсутствуют</w:t>
      </w:r>
      <w:r w:rsidRPr="00401F47">
        <w:rPr>
          <w:rFonts w:ascii="Times New Roman" w:eastAsia="Times New Roman" w:hAnsi="Times New Roman" w:cs="Times New Roman"/>
          <w:sz w:val="26"/>
          <w:szCs w:val="26"/>
          <w:lang w:eastAsia="ru-RU"/>
        </w:rPr>
        <w:t>.</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2.17. Основаниями для отказа в предоставлении муниципальной услуги являются: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предоставление заявителем неполных и (или) недостоверных сведений;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401F47" w:rsidRPr="00401F47" w:rsidRDefault="00401F47" w:rsidP="00401F4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401F47">
        <w:rPr>
          <w:rFonts w:ascii="Times New Roman" w:eastAsia="Calibri"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401F47" w:rsidRPr="00401F47" w:rsidRDefault="00401F47" w:rsidP="00401F47">
      <w:pPr>
        <w:autoSpaceDE w:val="0"/>
        <w:autoSpaceDN w:val="0"/>
        <w:adjustRightInd w:val="0"/>
        <w:spacing w:after="0" w:line="240" w:lineRule="auto"/>
        <w:jc w:val="both"/>
        <w:rPr>
          <w:rFonts w:ascii="Times New Roman" w:eastAsia="Calibri" w:hAnsi="Times New Roman" w:cs="Times New Roman"/>
          <w:sz w:val="26"/>
          <w:szCs w:val="26"/>
        </w:rPr>
      </w:pPr>
    </w:p>
    <w:p w:rsidR="00401F47" w:rsidRPr="00401F47" w:rsidRDefault="00401F47" w:rsidP="00401F47">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2.19. Предоставление муниципальной услуги осуществляется на безвозмездной основе.</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01F47">
        <w:rPr>
          <w:rFonts w:ascii="Times New Roman" w:eastAsia="Calibri" w:hAnsi="Times New Roman" w:cs="Times New Roman"/>
          <w:b/>
          <w:sz w:val="26"/>
          <w:szCs w:val="26"/>
          <w:lang w:eastAsia="ru-RU"/>
        </w:rPr>
        <w:t>муниципальной</w:t>
      </w:r>
      <w:r w:rsidRPr="00401F47">
        <w:rPr>
          <w:rFonts w:ascii="Times New Roman" w:eastAsia="Times New Roman" w:hAnsi="Times New Roman" w:cs="Times New Roman"/>
          <w:b/>
          <w:sz w:val="26"/>
          <w:szCs w:val="26"/>
          <w:lang w:eastAsia="ru-RU"/>
        </w:rPr>
        <w:t xml:space="preserve"> услуги, включая информацию о методике расчета размера такой платы</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401F47" w:rsidRPr="00401F47" w:rsidRDefault="00401F47" w:rsidP="00401F47">
      <w:pPr>
        <w:widowControl w:val="0"/>
        <w:tabs>
          <w:tab w:val="left" w:pos="567"/>
        </w:tabs>
        <w:spacing w:after="0" w:line="240" w:lineRule="auto"/>
        <w:contextualSpacing/>
        <w:jc w:val="both"/>
        <w:rPr>
          <w:rFonts w:ascii="Times New Roman" w:eastAsia="Times New Roman" w:hAnsi="Times New Roman" w:cs="Times New Roman"/>
          <w:sz w:val="26"/>
          <w:szCs w:val="26"/>
          <w:lang w:eastAsia="ru-RU"/>
        </w:rPr>
      </w:pP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jc w:val="center"/>
        <w:outlineLvl w:val="2"/>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Times New Roman" w:hAnsi="Times New Roman" w:cs="Times New Roman"/>
          <w:sz w:val="26"/>
          <w:szCs w:val="26"/>
          <w:lang w:eastAsia="ru-RU"/>
        </w:rPr>
        <w:t xml:space="preserve">2.21. </w:t>
      </w:r>
      <w:r w:rsidRPr="00401F47">
        <w:rPr>
          <w:rFonts w:ascii="Times New Roman" w:eastAsia="Calibri" w:hAnsi="Times New Roman" w:cs="Times New Roman"/>
          <w:sz w:val="26"/>
          <w:szCs w:val="26"/>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lastRenderedPageBreak/>
        <w:t>Максимальный срок ожидания в очереди не превышает 15 минут.</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01F47" w:rsidRPr="00401F47" w:rsidRDefault="00401F47" w:rsidP="00401F47">
      <w:pPr>
        <w:widowControl w:val="0"/>
        <w:tabs>
          <w:tab w:val="left" w:pos="567"/>
        </w:tabs>
        <w:spacing w:after="0" w:line="240" w:lineRule="auto"/>
        <w:contextualSpacing/>
        <w:jc w:val="center"/>
        <w:rPr>
          <w:rFonts w:ascii="Times New Roman" w:eastAsia="Calibri" w:hAnsi="Times New Roman" w:cs="Times New Roman"/>
          <w:b/>
          <w:sz w:val="26"/>
          <w:szCs w:val="26"/>
          <w:lang w:eastAsia="ru-RU"/>
        </w:rPr>
      </w:pPr>
      <w:r w:rsidRPr="00401F47">
        <w:rPr>
          <w:rFonts w:ascii="Times New Roman" w:eastAsia="Calibri" w:hAnsi="Times New Roman" w:cs="Times New Roman"/>
          <w:b/>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rPr>
      </w:pP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Calibri" w:hAnsi="Times New Roman" w:cs="Times New Roman"/>
          <w:b/>
          <w:sz w:val="26"/>
          <w:szCs w:val="26"/>
        </w:rPr>
      </w:pPr>
      <w:r w:rsidRPr="00401F47">
        <w:rPr>
          <w:rFonts w:ascii="Times New Roman" w:eastAsia="Calibri" w:hAnsi="Times New Roman" w:cs="Times New Roman"/>
          <w:b/>
          <w:sz w:val="26"/>
          <w:szCs w:val="26"/>
        </w:rPr>
        <w:t>Требования к помещениям, в которых предоставляется муниципальная услуга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01F47">
        <w:rPr>
          <w:rFonts w:ascii="Times New Roman" w:eastAsia="Calibri" w:hAnsi="Times New Roman" w:cs="Times New Roman"/>
          <w:sz w:val="26"/>
          <w:szCs w:val="26"/>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01F47" w:rsidRPr="00401F47" w:rsidRDefault="00401F47" w:rsidP="00401F47">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наименование;</w:t>
      </w:r>
    </w:p>
    <w:p w:rsidR="00401F47" w:rsidRPr="00401F47" w:rsidRDefault="00401F47" w:rsidP="00401F47">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местонахождение и юридический адрес;</w:t>
      </w:r>
    </w:p>
    <w:p w:rsidR="00401F47" w:rsidRPr="00401F47" w:rsidRDefault="00401F47" w:rsidP="00401F47">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режим работы;</w:t>
      </w:r>
    </w:p>
    <w:p w:rsidR="00401F47" w:rsidRPr="00401F47" w:rsidRDefault="00401F47" w:rsidP="00401F47">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график приема;</w:t>
      </w:r>
    </w:p>
    <w:p w:rsidR="00401F47" w:rsidRPr="00401F47" w:rsidRDefault="00401F47" w:rsidP="00401F47">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номера телефонов для справок.</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Помещения, в которых предоставляется муниципальная услуга, оснащаются:</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противопожарной системой и средствами пожаротушения;</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системой оповещения о возникновении чрезвычайной ситуации;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средствами оказания первой медицинской помощи;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туалетными комнатами для посетителей.</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номера кабинета и наименования отдела;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фамилии, имени и отчества (последнее - при наличии), должности ответственного лица за прием документов;</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графика приема Заявителей.</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предоставлении муниципальной услуги инвалидам обеспечиваются:</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допуск сурдопереводчика и тифлосурдопереводчика;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услуг наравне с другими лицами.</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1F47">
        <w:rPr>
          <w:rFonts w:ascii="Times New Roman" w:eastAsia="Times New Roman" w:hAnsi="Times New Roman" w:cs="Times New Roman"/>
          <w:b/>
          <w:bCs/>
          <w:sz w:val="26"/>
          <w:szCs w:val="26"/>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401F47">
        <w:rPr>
          <w:rFonts w:ascii="Times New Roman" w:eastAsia="Times New Roman" w:hAnsi="Times New Roman" w:cs="Times New Roman"/>
          <w:b/>
          <w:bCs/>
          <w:sz w:val="26"/>
          <w:szCs w:val="26"/>
          <w:lang w:eastAsia="ru-RU"/>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2.24. Основными показателями доступности предоставления муниципальной услуги являются: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2.24.4. Возможность получения заявителем уведомлений о предоставлении муниципальной услуги с помощью РПГУ.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2.25. Основными показателями качества предоставления муниципальной услуги являются: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2.26.4. Отсутствие нарушений установленных сроков в процессе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01F47">
        <w:rPr>
          <w:rFonts w:ascii="Times New Roman" w:eastAsia="Times New Roman" w:hAnsi="Times New Roman" w:cs="Times New Roman"/>
          <w:b/>
          <w:bCs/>
          <w:sz w:val="26"/>
          <w:szCs w:val="26"/>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2.26. Предоставление муниципальной услуги по экстерриториальному принципу не осуществляется.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01F47" w:rsidRPr="00401F47" w:rsidRDefault="00401F47" w:rsidP="00401F47">
      <w:pPr>
        <w:spacing w:after="0" w:line="240" w:lineRule="auto"/>
        <w:rPr>
          <w:rFonts w:ascii="Times New Roman" w:eastAsia="Times New Roman" w:hAnsi="Times New Roman" w:cs="Times New Roman"/>
          <w:b/>
          <w:sz w:val="26"/>
          <w:szCs w:val="26"/>
          <w:lang w:eastAsia="ru-RU"/>
        </w:rPr>
      </w:pPr>
    </w:p>
    <w:p w:rsidR="00401F47" w:rsidRPr="00401F47" w:rsidRDefault="00401F47" w:rsidP="00401F47">
      <w:pPr>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1F47" w:rsidRPr="00401F47" w:rsidRDefault="00401F47" w:rsidP="00401F47">
      <w:pPr>
        <w:spacing w:after="0" w:line="240" w:lineRule="auto"/>
        <w:ind w:firstLine="709"/>
        <w:jc w:val="center"/>
        <w:rPr>
          <w:rFonts w:ascii="Times New Roman" w:eastAsia="Times New Roman" w:hAnsi="Times New Roman" w:cs="Times New Roman"/>
          <w:b/>
          <w:sz w:val="26"/>
          <w:szCs w:val="26"/>
          <w:lang w:eastAsia="ru-RU"/>
        </w:rPr>
      </w:pPr>
    </w:p>
    <w:p w:rsidR="00401F47" w:rsidRPr="00401F47" w:rsidRDefault="00401F47" w:rsidP="00401F47">
      <w:pPr>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Исчерпывающий перечень административных процедур</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прием и регистрация заявления и необходимых документов;</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рассмотрение заявления и представленных документов;</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формирование и направление межведомственных запросов;</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Прием и регистрация заявлений и необходимых документов</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Calibri" w:hAnsi="Times New Roman" w:cs="Times New Roman"/>
          <w:sz w:val="26"/>
          <w:szCs w:val="26"/>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Calibri" w:hAnsi="Times New Roman" w:cs="Times New Roman"/>
          <w:sz w:val="26"/>
          <w:szCs w:val="26"/>
          <w:lang w:eastAsia="ru-RU"/>
        </w:rPr>
        <w:t xml:space="preserve">При подаче Заявителем заявления и прилагаемых документов через многофункциональный центр началом </w:t>
      </w:r>
      <w:r w:rsidRPr="00401F47">
        <w:rPr>
          <w:rFonts w:ascii="Times New Roman" w:eastAsia="Times New Roman" w:hAnsi="Times New Roman" w:cs="Times New Roman"/>
          <w:bCs/>
          <w:sz w:val="26"/>
          <w:szCs w:val="26"/>
          <w:lang w:eastAsia="ru-RU"/>
        </w:rPr>
        <w:t xml:space="preserve">административной процедуры является получение </w:t>
      </w:r>
      <w:r w:rsidRPr="00401F47">
        <w:rPr>
          <w:rFonts w:ascii="Times New Roman" w:eastAsia="Times New Roman" w:hAnsi="Times New Roman" w:cs="Times New Roman"/>
          <w:sz w:val="26"/>
          <w:szCs w:val="26"/>
          <w:lang w:eastAsia="ru-RU"/>
        </w:rPr>
        <w:t>ответственным специалистом</w:t>
      </w:r>
      <w:r w:rsidRPr="00401F47">
        <w:rPr>
          <w:rFonts w:ascii="Times New Roman" w:eastAsia="Times New Roman" w:hAnsi="Times New Roman" w:cs="Times New Roman"/>
          <w:bCs/>
          <w:sz w:val="26"/>
          <w:szCs w:val="26"/>
          <w:lang w:eastAsia="ru-RU"/>
        </w:rPr>
        <w:t xml:space="preserve"> по защищенным каналам связи </w:t>
      </w:r>
      <w:r w:rsidRPr="00401F47">
        <w:rPr>
          <w:rFonts w:ascii="Times New Roman" w:eastAsia="Times New Roman" w:hAnsi="Times New Roman" w:cs="Times New Roman"/>
          <w:sz w:val="26"/>
          <w:szCs w:val="26"/>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01F47">
        <w:rPr>
          <w:rFonts w:ascii="Times New Roman" w:eastAsia="Times New Roman" w:hAnsi="Times New Roman" w:cs="Times New Roman"/>
          <w:bCs/>
          <w:sz w:val="26"/>
          <w:szCs w:val="26"/>
          <w:lang w:eastAsia="ru-RU"/>
        </w:rPr>
        <w:t xml:space="preserve">  </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Calibri" w:hAnsi="Times New Roman" w:cs="Times New Roman"/>
          <w:sz w:val="26"/>
          <w:szCs w:val="26"/>
          <w:lang w:eastAsia="ru-RU"/>
        </w:rPr>
        <w:lastRenderedPageBreak/>
        <w:t xml:space="preserve">Заявление, поступившее от многофункционального центра в </w:t>
      </w:r>
      <w:r w:rsidRPr="00401F47">
        <w:rPr>
          <w:rFonts w:ascii="Times New Roman" w:eastAsia="Times New Roman" w:hAnsi="Times New Roman" w:cs="Times New Roman"/>
          <w:sz w:val="26"/>
          <w:szCs w:val="26"/>
          <w:lang w:eastAsia="ru-RU"/>
        </w:rPr>
        <w:t xml:space="preserve">Администрацию (Уполномоченный орган)  в форме электронного документа и (или) электронных образов документов, в течение </w:t>
      </w:r>
      <w:r w:rsidRPr="00401F47">
        <w:rPr>
          <w:rFonts w:ascii="Times New Roman" w:eastAsia="Calibri" w:hAnsi="Times New Roman" w:cs="Times New Roman"/>
          <w:sz w:val="26"/>
          <w:szCs w:val="26"/>
          <w:lang w:eastAsia="ru-RU"/>
        </w:rPr>
        <w:t xml:space="preserve">одного рабочего дня с момента его поступления регистрируется ответственным специалистом </w:t>
      </w:r>
      <w:r w:rsidRPr="00401F47">
        <w:rPr>
          <w:rFonts w:ascii="Times New Roman" w:eastAsia="Times New Roman" w:hAnsi="Times New Roman" w:cs="Times New Roman"/>
          <w:bCs/>
          <w:sz w:val="26"/>
          <w:szCs w:val="26"/>
          <w:lang w:eastAsia="ru-RU"/>
        </w:rPr>
        <w:t xml:space="preserve">с последующим внесением информации о дате поступления заявления и прилагаемых к нему документов в форме </w:t>
      </w:r>
      <w:r w:rsidRPr="00401F47">
        <w:rPr>
          <w:rFonts w:ascii="Times New Roman" w:eastAsia="Times New Roman" w:hAnsi="Times New Roman" w:cs="Times New Roman"/>
          <w:sz w:val="26"/>
          <w:szCs w:val="26"/>
          <w:lang w:eastAsia="ru-RU"/>
        </w:rPr>
        <w:t>документов на бумажном носителе</w:t>
      </w:r>
      <w:r w:rsidRPr="00401F47">
        <w:rPr>
          <w:rFonts w:ascii="Times New Roman" w:eastAsia="Calibri" w:hAnsi="Times New Roman" w:cs="Times New Roman"/>
          <w:sz w:val="26"/>
          <w:szCs w:val="26"/>
          <w:lang w:eastAsia="ru-RU"/>
        </w:rPr>
        <w:t xml:space="preserve">. </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Calibri" w:hAnsi="Times New Roman" w:cs="Times New Roman"/>
          <w:sz w:val="26"/>
          <w:szCs w:val="26"/>
          <w:lang w:eastAsia="ru-RU"/>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Calibri" w:hAnsi="Times New Roman" w:cs="Times New Roman"/>
          <w:sz w:val="26"/>
          <w:szCs w:val="26"/>
          <w:lang w:eastAsia="ru-RU"/>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Calibri" w:hAnsi="Times New Roman" w:cs="Times New Roman"/>
          <w:sz w:val="26"/>
          <w:szCs w:val="26"/>
          <w:lang w:eastAsia="ru-RU"/>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Прошедшие регистрацию заявления в течение одного рабочего дня передаются ответственному исполнителю. </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Calibri" w:hAnsi="Times New Roman" w:cs="Times New Roman"/>
          <w:sz w:val="26"/>
          <w:szCs w:val="26"/>
          <w:lang w:eastAsia="ru-RU"/>
        </w:rPr>
        <w:t>Срок выполнения административной процедуры – 1 рабочий день со дня поступления заявления.</w:t>
      </w: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Рассмотрение заявления и представленных документов</w:t>
      </w:r>
    </w:p>
    <w:p w:rsidR="00401F47" w:rsidRPr="00401F47" w:rsidRDefault="00401F47" w:rsidP="00401F47">
      <w:pPr>
        <w:widowControl w:val="0"/>
        <w:tabs>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01F47" w:rsidRPr="00401F47" w:rsidRDefault="00401F47" w:rsidP="00401F47">
      <w:pPr>
        <w:widowControl w:val="0"/>
        <w:tabs>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w:t>
      </w:r>
      <w:r w:rsidRPr="00401F47">
        <w:rPr>
          <w:rFonts w:ascii="Times New Roman" w:eastAsia="Times New Roman" w:hAnsi="Times New Roman" w:cs="Times New Roman"/>
          <w:sz w:val="26"/>
          <w:szCs w:val="26"/>
          <w:lang w:eastAsia="ru-RU"/>
        </w:rPr>
        <w:lastRenderedPageBreak/>
        <w:t>муниципальной услуги в порядке, предусмотренном пунктом 3.1.4 Административного регламента.</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Фиксация результата административной процедуры не предусмотрена. </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Максимальный срок выполнения административной процедуры – один рабочий день.</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01F47" w:rsidRPr="00401F47" w:rsidRDefault="00401F47" w:rsidP="00401F47">
      <w:pPr>
        <w:widowControl w:val="0"/>
        <w:tabs>
          <w:tab w:val="left" w:pos="567"/>
        </w:tabs>
        <w:spacing w:after="0" w:line="240" w:lineRule="auto"/>
        <w:ind w:firstLine="709"/>
        <w:contextualSpacing/>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Формирование и направление межведомственных о предоставлении документов и информации, получение ответов на запросы</w:t>
      </w:r>
    </w:p>
    <w:p w:rsidR="00401F47" w:rsidRPr="00401F47" w:rsidRDefault="00401F47" w:rsidP="00401F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401F47" w:rsidRPr="00401F47" w:rsidRDefault="00401F47" w:rsidP="00401F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 .</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Calibri" w:hAnsi="Times New Roman" w:cs="Times New Roman"/>
          <w:sz w:val="26"/>
          <w:szCs w:val="26"/>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401F47" w:rsidRPr="00401F47" w:rsidRDefault="00401F47" w:rsidP="00401F47">
      <w:pPr>
        <w:tabs>
          <w:tab w:val="left" w:pos="7425"/>
        </w:tabs>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Ответственный исполнитель: </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осуществляет подготовку проекта мотивированного отказа Администрации;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Согласованный проект мотивированного отказа Администрации рассматривает и подписывает Глава Администрации.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401F47" w:rsidRPr="00401F47" w:rsidRDefault="00401F47" w:rsidP="00401F4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 xml:space="preserve">Срок выполнения административной процедуры не </w:t>
      </w:r>
      <w:r w:rsidRPr="00401F47">
        <w:rPr>
          <w:rFonts w:ascii="Times New Roman" w:eastAsia="Times New Roman" w:hAnsi="Times New Roman" w:cs="Times New Roman"/>
          <w:sz w:val="26"/>
          <w:szCs w:val="26"/>
          <w:shd w:val="clear" w:color="auto" w:fill="FFFFFF"/>
          <w:lang w:eastAsia="ru-RU"/>
        </w:rPr>
        <w:t xml:space="preserve">превышает 30 рабочих дней с момента </w:t>
      </w:r>
      <w:r w:rsidRPr="00401F47">
        <w:rPr>
          <w:rFonts w:ascii="Times New Roman" w:eastAsia="Times New Roman" w:hAnsi="Times New Roman" w:cs="Times New Roman"/>
          <w:sz w:val="26"/>
          <w:szCs w:val="26"/>
          <w:lang w:eastAsia="ru-RU"/>
        </w:rPr>
        <w:t>представления заявления и прилагаемых документов в Администрацию (Уполномоченный орган).</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01F47" w:rsidRPr="00401F47" w:rsidRDefault="00401F47" w:rsidP="00401F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401F47" w:rsidRPr="00401F47" w:rsidRDefault="00401F47" w:rsidP="00401F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01F47" w:rsidRPr="00401F47" w:rsidRDefault="00401F47" w:rsidP="00401F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Результатом административной процедуры является направление Заявителю результата муниципальной услуги.</w:t>
      </w:r>
    </w:p>
    <w:p w:rsidR="00401F47" w:rsidRPr="00401F47" w:rsidRDefault="00401F47" w:rsidP="00401F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401F47" w:rsidRPr="00401F47" w:rsidRDefault="00401F47" w:rsidP="00401F47">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401F47" w:rsidRPr="00401F47" w:rsidRDefault="00401F47" w:rsidP="00401F47">
      <w:pPr>
        <w:autoSpaceDE w:val="0"/>
        <w:autoSpaceDN w:val="0"/>
        <w:adjustRightInd w:val="0"/>
        <w:spacing w:after="0" w:line="240" w:lineRule="auto"/>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Перечень административных процедур (действий) при предоставлении муниципальной услуги услуг в электронной форме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3.2. Особенности предоставления услуги в электронной форме.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3.2.1. При предоставлении муниципальной услуги в электронной форме Заявителю обеспечиваются: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получение информации о порядке и сроках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формирование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получение результата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получение сведений о ходе выполнения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осуществление оценки качества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3.2.2. Запись на прием в Администрацию (Уполномоченный орган) или многофункциональный центр для подачи запроса.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3.2.3. Формирование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 РПГУ размещаются образцы заполнения электронной формы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формировании запроса заявителю обеспечивается: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 возможность копирования и сохранения запроса и иных документов, необходимых для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возможность печати на бумажном носителе копии электронной формы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401F47">
        <w:rPr>
          <w:rFonts w:ascii="Times New Roman" w:eastAsia="Times New Roman" w:hAnsi="Times New Roman" w:cs="Times New Roman"/>
          <w:sz w:val="26"/>
          <w:szCs w:val="26"/>
          <w:lang w:eastAsia="ru-RU"/>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е) возможность вернуться на любой из этапов заполнения электронной формы запроса без потери ранее введенной информации;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pacing w:val="-6"/>
          <w:sz w:val="26"/>
          <w:szCs w:val="26"/>
          <w:lang w:eastAsia="ru-RU"/>
        </w:rPr>
        <w:t xml:space="preserve">3.2.4. </w:t>
      </w:r>
      <w:r w:rsidRPr="00401F47">
        <w:rPr>
          <w:rFonts w:ascii="Times New Roman" w:eastAsia="Times New Roman" w:hAnsi="Times New Roman" w:cs="Times New Roman"/>
          <w:sz w:val="26"/>
          <w:szCs w:val="26"/>
          <w:lang w:eastAsia="ru-RU"/>
        </w:rPr>
        <w:t>Администрация (Уполномоченный орган) обеспечивает:</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 прием документов, необходимых для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401F47">
        <w:rPr>
          <w:rFonts w:ascii="Times New Roman" w:eastAsia="Times New Roman" w:hAnsi="Times New Roman" w:cs="Times New Roman"/>
          <w:sz w:val="26"/>
          <w:szCs w:val="26"/>
          <w:lang w:eastAsia="ru-RU"/>
        </w:rPr>
        <w:t xml:space="preserve">3.2.5. </w:t>
      </w:r>
      <w:r w:rsidRPr="00401F47">
        <w:rPr>
          <w:rFonts w:ascii="Times New Roman" w:eastAsia="Times New Roman" w:hAnsi="Times New Roman" w:cs="Times New Roman"/>
          <w:spacing w:val="-6"/>
          <w:sz w:val="26"/>
          <w:szCs w:val="26"/>
          <w:lang w:eastAsia="ru-RU"/>
        </w:rPr>
        <w:t xml:space="preserve">Электронное заявление становится доступным для </w:t>
      </w:r>
      <w:r w:rsidRPr="00401F47">
        <w:rPr>
          <w:rFonts w:ascii="Times New Roman" w:eastAsia="Times New Roman" w:hAnsi="Times New Roman" w:cs="Times New Roman"/>
          <w:sz w:val="26"/>
          <w:szCs w:val="26"/>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401F47">
        <w:rPr>
          <w:rFonts w:ascii="Times New Roman" w:eastAsia="Times New Roman" w:hAnsi="Times New Roman" w:cs="Times New Roman"/>
          <w:spacing w:val="-6"/>
          <w:sz w:val="26"/>
          <w:szCs w:val="26"/>
          <w:lang w:eastAsia="ru-RU"/>
        </w:rPr>
        <w:t>, в информационной системе межведомственного электронного взаимодействия (далее – СМЭВ).</w:t>
      </w:r>
    </w:p>
    <w:p w:rsidR="00401F47" w:rsidRPr="00401F47" w:rsidRDefault="00401F47" w:rsidP="00401F47">
      <w:pPr>
        <w:spacing w:after="0" w:line="240" w:lineRule="auto"/>
        <w:ind w:firstLine="709"/>
        <w:jc w:val="both"/>
        <w:rPr>
          <w:rFonts w:ascii="Times New Roman" w:eastAsia="Calibri" w:hAnsi="Times New Roman" w:cs="Times New Roman"/>
          <w:sz w:val="26"/>
          <w:szCs w:val="26"/>
        </w:rPr>
      </w:pPr>
      <w:r w:rsidRPr="00401F47">
        <w:rPr>
          <w:rFonts w:ascii="Times New Roman" w:eastAsia="Calibri" w:hAnsi="Times New Roman" w:cs="Times New Roman"/>
          <w:sz w:val="26"/>
          <w:szCs w:val="26"/>
        </w:rPr>
        <w:t>Ответственный специалист:</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проверяет наличие электронных заявлений, поступивших с РПГУ, с периодом не реже двух раз в день;</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изучает поступившие заявления и приложенные образы документов (документы);</w:t>
      </w:r>
    </w:p>
    <w:p w:rsidR="00401F47" w:rsidRPr="00401F47" w:rsidRDefault="00401F47" w:rsidP="00401F47">
      <w:pPr>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производит действия в соответствии с пунктом 3.2.4 настоящего Административного регламента.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3.2.6. Заявителю в качестве результата предоставления муниципальной услуги обеспечивается по его выбору возможность получения: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б) документа на бумажном носителе в многофункциональном центре.</w:t>
      </w:r>
    </w:p>
    <w:p w:rsidR="00401F47" w:rsidRPr="00401F47" w:rsidRDefault="00401F47" w:rsidP="00401F47">
      <w:pPr>
        <w:spacing w:after="0" w:line="240" w:lineRule="auto"/>
        <w:ind w:firstLine="709"/>
        <w:jc w:val="both"/>
        <w:rPr>
          <w:rFonts w:ascii="Times New Roman" w:eastAsia="Times New Roman" w:hAnsi="Times New Roman" w:cs="Times New Roman"/>
          <w:spacing w:val="-6"/>
          <w:sz w:val="26"/>
          <w:szCs w:val="26"/>
          <w:lang w:eastAsia="ru-RU"/>
        </w:rPr>
      </w:pPr>
      <w:r w:rsidRPr="00401F47">
        <w:rPr>
          <w:rFonts w:ascii="Times New Roman" w:eastAsia="Calibri" w:hAnsi="Times New Roman" w:cs="Times New Roman"/>
          <w:sz w:val="26"/>
          <w:szCs w:val="26"/>
        </w:rPr>
        <w:t xml:space="preserve">3.2.7. </w:t>
      </w:r>
      <w:r w:rsidRPr="00401F47">
        <w:rPr>
          <w:rFonts w:ascii="Times New Roman" w:eastAsia="Times New Roman" w:hAnsi="Times New Roman" w:cs="Times New Roman"/>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01F47">
        <w:rPr>
          <w:rFonts w:ascii="Times New Roman" w:eastAsia="Times New Roman" w:hAnsi="Times New Roman" w:cs="Times New Roman"/>
          <w:spacing w:val="-6"/>
          <w:sz w:val="26"/>
          <w:szCs w:val="26"/>
          <w:lang w:eastAsia="ru-RU"/>
        </w:rPr>
        <w:t>время.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предоставлении услуги в электронной форме заявителю направляется: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3.2.8. Оценка качества предоставления услуги осуществляется в соответствии с </w:t>
      </w:r>
      <w:hyperlink r:id="rId8" w:history="1">
        <w:r w:rsidRPr="00401F47">
          <w:rPr>
            <w:rFonts w:ascii="Times New Roman" w:eastAsia="Times New Roman" w:hAnsi="Times New Roman" w:cs="Times New Roman"/>
            <w:sz w:val="26"/>
            <w:szCs w:val="26"/>
            <w:lang w:eastAsia="ru-RU"/>
          </w:rPr>
          <w:t>Правилами</w:t>
        </w:r>
      </w:hyperlink>
      <w:r w:rsidRPr="00401F47">
        <w:rPr>
          <w:rFonts w:ascii="Times New Roman" w:eastAsia="Times New Roman" w:hAnsi="Times New Roman" w:cs="Times New Roman"/>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401F47">
          <w:rPr>
            <w:rFonts w:ascii="Times New Roman" w:eastAsia="Times New Roman" w:hAnsi="Times New Roman" w:cs="Times New Roman"/>
            <w:sz w:val="26"/>
            <w:szCs w:val="26"/>
            <w:lang w:eastAsia="ru-RU"/>
          </w:rPr>
          <w:t>статьей 11.2</w:t>
        </w:r>
      </w:hyperlink>
      <w:r w:rsidRPr="00401F47">
        <w:rPr>
          <w:rFonts w:ascii="Times New Roman" w:eastAsia="Times New Roman" w:hAnsi="Times New Roman" w:cs="Times New Roman"/>
          <w:sz w:val="26"/>
          <w:szCs w:val="26"/>
          <w:lang w:eastAsia="ru-RU"/>
        </w:rPr>
        <w:t xml:space="preserve"> Федерального закона №210-ФЗ и в порядке, установленном </w:t>
      </w:r>
      <w:hyperlink r:id="rId10" w:history="1">
        <w:r w:rsidRPr="00401F47">
          <w:rPr>
            <w:rFonts w:ascii="Times New Roman" w:eastAsia="Times New Roman" w:hAnsi="Times New Roman" w:cs="Times New Roman"/>
            <w:sz w:val="26"/>
            <w:szCs w:val="26"/>
            <w:lang w:eastAsia="ru-RU"/>
          </w:rPr>
          <w:t>постановлением</w:t>
        </w:r>
      </w:hyperlink>
      <w:r w:rsidRPr="00401F47">
        <w:rPr>
          <w:rFonts w:ascii="Times New Roman" w:eastAsia="Times New Roman" w:hAnsi="Times New Roman" w:cs="Times New Roman"/>
          <w:sz w:val="26"/>
          <w:szCs w:val="26"/>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401F47">
        <w:rPr>
          <w:rFonts w:ascii="Times New Roman" w:eastAsia="Times New Roman" w:hAnsi="Times New Roman" w:cs="Times New Roman"/>
          <w:sz w:val="26"/>
          <w:szCs w:val="26"/>
          <w:lang w:eastAsia="ru-RU"/>
        </w:rPr>
        <w:lastRenderedPageBreak/>
        <w:t>обжалования решений и действий (бездействия), совершенных при предоставлении государственных и муниципальных услуг».</w:t>
      </w: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val="en-US" w:eastAsia="ru-RU"/>
        </w:rPr>
        <w:t>IV</w:t>
      </w:r>
      <w:r w:rsidRPr="00401F47">
        <w:rPr>
          <w:rFonts w:ascii="Times New Roman" w:eastAsia="Times New Roman" w:hAnsi="Times New Roman" w:cs="Times New Roman"/>
          <w:b/>
          <w:sz w:val="26"/>
          <w:szCs w:val="26"/>
          <w:lang w:eastAsia="ru-RU"/>
        </w:rPr>
        <w:t>. Формы контроля за исполнением административного регламента</w:t>
      </w:r>
    </w:p>
    <w:p w:rsidR="00401F47" w:rsidRPr="00401F47" w:rsidRDefault="00401F47" w:rsidP="00401F47">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Порядок осуществления текущего контроля за соблюдением</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 исполнением ответственными должностными лицами положений</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регламента и иных нормативных правовых актов,</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устанавливающих требования к предоставлению муниципальной</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услуги, а также принятием ими решений</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Текущий контроль осуществляется путем проведения проверок:</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решений о предоставлении (об отказе в предоставлении)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выявления и устранения нарушений прав граждан;</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Порядок и периодичность осуществления плановых и внеплановых</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проверок полноты и качества предоставления муниципальной</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услуги, в том числе порядок и формы контроля за полнотой</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 качеством предоставления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соблюдение сроков предоставления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соблюдение положений настоящего Административного регламента;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правильность и обоснованность принятого решения об отказе в предоставлении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Основанием для проведения внеплановых проверок являются:</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Проверка осуществляется на основании приказа Администрации (Уполномоченного органа).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Ответственность должностных лиц за решения и действия</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(бездействие), принимаемые (осуществляемые) ими в ходе</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Требования к порядку и формам контроля за предоставлением</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муниципальной услуги, в том числе со стороны граждан,</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их объединений и организаций</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Граждане, их объединения и организации также имеют право:</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направлять замечания и предложения по улучшению доступности и качества предоставления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вносить предложения о мерах по устранению нарушений настоящего Административного регламента.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01F47" w:rsidRPr="00401F47" w:rsidRDefault="00401F47" w:rsidP="00401F4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val="en-US" w:eastAsia="ru-RU"/>
        </w:rPr>
        <w:t>V</w:t>
      </w:r>
      <w:r w:rsidRPr="00401F47">
        <w:rPr>
          <w:rFonts w:ascii="Times New Roman" w:eastAsia="Times New Roman" w:hAnsi="Times New Roman" w:cs="Times New Roman"/>
          <w:b/>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01F47" w:rsidRPr="00401F47" w:rsidRDefault="00401F47" w:rsidP="00401F4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а также их должностных лиц, муниципальных служащих, работников</w:t>
      </w:r>
    </w:p>
    <w:p w:rsidR="00401F47" w:rsidRPr="00401F47" w:rsidRDefault="00401F47" w:rsidP="00401F4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 xml:space="preserve">Информация для заявителя о его праве подать жалобу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401F47">
        <w:rPr>
          <w:rFonts w:ascii="Times New Roman" w:eastAsia="Times New Roman" w:hAnsi="Times New Roman" w:cs="Times New Roman"/>
          <w:bCs/>
          <w:sz w:val="26"/>
          <w:szCs w:val="26"/>
          <w:lang w:eastAsia="ru-RU"/>
        </w:rPr>
        <w:t xml:space="preserve"> </w:t>
      </w:r>
      <w:r w:rsidRPr="00401F47">
        <w:rPr>
          <w:rFonts w:ascii="Times New Roman" w:eastAsia="Times New Roman" w:hAnsi="Times New Roman" w:cs="Times New Roman"/>
          <w:sz w:val="26"/>
          <w:szCs w:val="26"/>
          <w:lang w:eastAsia="ru-RU"/>
        </w:rPr>
        <w:t>в досудебном (внесудебном) порядке (далее – жалоба).</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Предмет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1" w:history="1">
        <w:r w:rsidRPr="00401F47">
          <w:rPr>
            <w:rFonts w:ascii="Times New Roman" w:eastAsia="Times New Roman" w:hAnsi="Times New Roman" w:cs="Times New Roman"/>
            <w:color w:val="0000FF"/>
            <w:sz w:val="26"/>
            <w:szCs w:val="26"/>
            <w:u w:val="single"/>
            <w:lang w:eastAsia="ru-RU"/>
          </w:rPr>
          <w:t>статьями 11.1</w:t>
        </w:r>
      </w:hyperlink>
      <w:r w:rsidRPr="00401F47">
        <w:rPr>
          <w:rFonts w:ascii="Times New Roman" w:eastAsia="Times New Roman" w:hAnsi="Times New Roman" w:cs="Times New Roman"/>
          <w:sz w:val="26"/>
          <w:szCs w:val="26"/>
          <w:lang w:eastAsia="ru-RU"/>
        </w:rPr>
        <w:t xml:space="preserve"> и </w:t>
      </w:r>
      <w:hyperlink r:id="rId12" w:history="1">
        <w:r w:rsidRPr="00401F47">
          <w:rPr>
            <w:rFonts w:ascii="Times New Roman" w:eastAsia="Times New Roman" w:hAnsi="Times New Roman" w:cs="Times New Roman"/>
            <w:color w:val="0000FF"/>
            <w:sz w:val="26"/>
            <w:szCs w:val="26"/>
            <w:u w:val="single"/>
            <w:lang w:eastAsia="ru-RU"/>
          </w:rPr>
          <w:t>11.2</w:t>
        </w:r>
      </w:hyperlink>
      <w:r w:rsidRPr="00401F47">
        <w:rPr>
          <w:rFonts w:ascii="Times New Roman" w:eastAsia="Times New Roman" w:hAnsi="Times New Roman" w:cs="Times New Roman"/>
          <w:sz w:val="26"/>
          <w:szCs w:val="26"/>
          <w:lang w:eastAsia="ru-RU"/>
        </w:rPr>
        <w:t xml:space="preserve"> Федерального закона № 210-ФЗ, в том числе в следующих случаях:</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401F47">
        <w:rPr>
          <w:rFonts w:ascii="Times New Roman" w:eastAsia="Times New Roman" w:hAnsi="Times New Roman" w:cs="Times New Roman"/>
          <w:bCs/>
          <w:sz w:val="26"/>
          <w:szCs w:val="26"/>
          <w:lang w:eastAsia="ru-RU"/>
        </w:rPr>
        <w:t>Федерального закона              № 210-ФЗ</w:t>
      </w:r>
      <w:r w:rsidRPr="00401F47">
        <w:rPr>
          <w:rFonts w:ascii="Times New Roman" w:eastAsia="Times New Roman" w:hAnsi="Times New Roman" w:cs="Times New Roman"/>
          <w:sz w:val="26"/>
          <w:szCs w:val="26"/>
          <w:lang w:eastAsia="ru-RU"/>
        </w:rPr>
        <w:t>;</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нарушение срока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нарушение срока или порядка выдачи документов по результатам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01F47">
        <w:rPr>
          <w:rFonts w:ascii="Times New Roman" w:eastAsia="Times New Roman" w:hAnsi="Times New Roman" w:cs="Times New Roman"/>
          <w:sz w:val="26"/>
          <w:szCs w:val="26"/>
          <w:lang w:eastAsia="ru-RU"/>
        </w:rPr>
        <w:lastRenderedPageBreak/>
        <w:t>услуги, за исключением случаев, предусмотренных пунктом 4 части 1 статьи 7 Федерального закона № 210-ФЗ.</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401F47">
        <w:rPr>
          <w:rFonts w:ascii="Times New Roman" w:eastAsia="Times New Roman" w:hAnsi="Times New Roman" w:cs="Times New Roman"/>
          <w:b/>
          <w:color w:val="000000"/>
          <w:sz w:val="26"/>
          <w:szCs w:val="26"/>
          <w:lang w:eastAsia="ru-RU"/>
        </w:rPr>
        <w:t xml:space="preserve">Органы местного самоуправления, организации, должностные лица которым может быть направлена жалоба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 Чишминский район Республики Башкортостан (указывается вышестоящий орган в порядке подчиненности).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Администрации (Уполномоченном органе) определяются уполномоченные на рассмотрение жалоб должностные лица.</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Порядок подачи и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Жалоба должна содержать:</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bCs/>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401F47">
        <w:rPr>
          <w:rFonts w:ascii="Times New Roman" w:eastAsia="Times New Roman" w:hAnsi="Times New Roman" w:cs="Times New Roman"/>
          <w:sz w:val="26"/>
          <w:szCs w:val="26"/>
          <w:lang w:eastAsia="ru-RU"/>
        </w:rPr>
        <w:t>.</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3" w:history="1">
        <w:r w:rsidRPr="00401F47">
          <w:rPr>
            <w:rFonts w:ascii="Times New Roman" w:eastAsia="Times New Roman" w:hAnsi="Times New Roman" w:cs="Times New Roman"/>
            <w:sz w:val="26"/>
            <w:szCs w:val="26"/>
            <w:lang w:eastAsia="ru-RU"/>
          </w:rPr>
          <w:t>законодательством</w:t>
        </w:r>
      </w:hyperlink>
      <w:r w:rsidRPr="00401F47">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5.5. Прием жалоб в письменной форме осуществляется: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401F47">
        <w:rPr>
          <w:rFonts w:ascii="Times New Roman" w:eastAsia="Times New Roman" w:hAnsi="Times New Roman" w:cs="Times New Roman"/>
          <w:sz w:val="26"/>
          <w:szCs w:val="26"/>
          <w:lang w:eastAsia="ru-RU"/>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Время приема жалоб должно совпадать со временем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Жалоба в письменной форме может быть также направлена по почте.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sz w:val="26"/>
          <w:szCs w:val="26"/>
          <w:lang w:eastAsia="ru-RU"/>
        </w:rPr>
        <w:t>5.5.2. М</w:t>
      </w:r>
      <w:r w:rsidRPr="00401F47">
        <w:rPr>
          <w:rFonts w:ascii="Times New Roman" w:eastAsia="Times New Roman" w:hAnsi="Times New Roman" w:cs="Times New Roman"/>
          <w:bCs/>
          <w:sz w:val="26"/>
          <w:szCs w:val="26"/>
          <w:lang w:eastAsia="ru-RU"/>
        </w:rPr>
        <w:t xml:space="preserve">ногофункциональным центром или привлекаемой организацией.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При поступлении жалобы на</w:t>
      </w:r>
      <w:r w:rsidRPr="00401F47">
        <w:rPr>
          <w:rFonts w:ascii="Times New Roman" w:eastAsia="Times New Roman" w:hAnsi="Times New Roman" w:cs="Times New Roman"/>
          <w:sz w:val="26"/>
          <w:szCs w:val="26"/>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401F47">
        <w:rPr>
          <w:rFonts w:ascii="Times New Roman" w:eastAsia="Times New Roman" w:hAnsi="Times New Roman" w:cs="Times New Roman"/>
          <w:bCs/>
          <w:sz w:val="26"/>
          <w:szCs w:val="26"/>
          <w:lang w:eastAsia="ru-RU"/>
        </w:rPr>
        <w:t xml:space="preserve"> Многофункциональный центр обеспечивают ее передачу в </w:t>
      </w:r>
      <w:r w:rsidRPr="00401F47">
        <w:rPr>
          <w:rFonts w:ascii="Times New Roman" w:eastAsia="Times New Roman" w:hAnsi="Times New Roman" w:cs="Times New Roman"/>
          <w:sz w:val="26"/>
          <w:szCs w:val="26"/>
          <w:lang w:eastAsia="ru-RU"/>
        </w:rPr>
        <w:t xml:space="preserve">Администрацию (Уполномоченный орган) </w:t>
      </w:r>
      <w:r w:rsidRPr="00401F47">
        <w:rPr>
          <w:rFonts w:ascii="Times New Roman" w:eastAsia="Times New Roman" w:hAnsi="Times New Roman" w:cs="Times New Roman"/>
          <w:bCs/>
          <w:sz w:val="26"/>
          <w:szCs w:val="26"/>
          <w:lang w:eastAsia="ru-RU"/>
        </w:rPr>
        <w:t xml:space="preserve">в порядке и сроки, которые установлены соглашением о взаимодействии между Многофункциональным центром и </w:t>
      </w:r>
      <w:r w:rsidRPr="00401F47">
        <w:rPr>
          <w:rFonts w:ascii="Times New Roman" w:eastAsia="Times New Roman" w:hAnsi="Times New Roman" w:cs="Times New Roman"/>
          <w:sz w:val="26"/>
          <w:szCs w:val="26"/>
          <w:lang w:eastAsia="ru-RU"/>
        </w:rPr>
        <w:t xml:space="preserve">Администрацией </w:t>
      </w:r>
      <w:r w:rsidRPr="00401F47">
        <w:rPr>
          <w:rFonts w:ascii="Times New Roman" w:eastAsia="Times New Roman" w:hAnsi="Times New Roman" w:cs="Times New Roman"/>
          <w:bCs/>
          <w:sz w:val="26"/>
          <w:szCs w:val="26"/>
          <w:lang w:eastAsia="ru-RU"/>
        </w:rPr>
        <w:t>предоставляющим муниципальную услугу, но не позднее следующего рабочего дня со дня поступления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Администрацию.</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5.6. В электронном виде жалоба может быть подана Заявителем посредством:</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5.6.1. официального сайта;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5.6.2. РПГУ;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При подаче жалобы в электронном виде документы, указанные в </w:t>
      </w:r>
      <w:hyperlink r:id="rId14" w:anchor="Par33" w:history="1">
        <w:r w:rsidRPr="00401F47">
          <w:rPr>
            <w:rFonts w:ascii="Times New Roman" w:eastAsia="Times New Roman" w:hAnsi="Times New Roman" w:cs="Times New Roman"/>
            <w:color w:val="0000FF"/>
            <w:sz w:val="26"/>
            <w:szCs w:val="26"/>
            <w:u w:val="single"/>
            <w:lang w:eastAsia="ru-RU"/>
          </w:rPr>
          <w:t>пункте 5.4</w:t>
        </w:r>
      </w:hyperlink>
      <w:r w:rsidRPr="00401F47">
        <w:rPr>
          <w:rFonts w:ascii="Times New Roman" w:eastAsia="Times New Roman" w:hAnsi="Times New Roman" w:cs="Times New Roman"/>
          <w:sz w:val="26"/>
          <w:szCs w:val="26"/>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Сроки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5.8. Оснований для приостановления рассмотрения жалобы не имеется.</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6C2E9C" w:rsidRDefault="006C2E9C"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lastRenderedPageBreak/>
        <w:t>Результат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01F47" w:rsidRPr="00401F47" w:rsidRDefault="00401F47" w:rsidP="00401F4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401F47">
        <w:rPr>
          <w:rFonts w:ascii="Times New Roman" w:eastAsia="Times New Roman" w:hAnsi="Times New Roman" w:cs="Times New Roman"/>
          <w:sz w:val="26"/>
          <w:szCs w:val="26"/>
          <w:lang w:eastAsia="ru-RU"/>
        </w:rPr>
        <w:t>в удовлетворении жалобы отказывается</w:t>
      </w:r>
      <w:r w:rsidRPr="00401F47">
        <w:rPr>
          <w:rFonts w:ascii="Times New Roman" w:eastAsia="Calibri" w:hAnsi="Times New Roman" w:cs="Times New Roman"/>
          <w:sz w:val="26"/>
          <w:szCs w:val="26"/>
          <w:lang w:eastAsia="ru-RU"/>
        </w:rPr>
        <w:t>.</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Администрация (Уполномоченный орган) отказывает в удовлетворении жалобы в следующих случаях:</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наличие решения по жалобе, принятого ранее в отношении того же Заявителя и по тому же предмету жалобы.</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текст письменного обращения не позволяет определить суть предложения, заявления или жалобы.</w:t>
      </w:r>
    </w:p>
    <w:p w:rsidR="00401F47" w:rsidRDefault="00401F47" w:rsidP="00401F47">
      <w:pPr>
        <w:spacing w:after="0" w:line="240" w:lineRule="auto"/>
        <w:ind w:firstLine="540"/>
        <w:jc w:val="both"/>
        <w:rPr>
          <w:rFonts w:ascii="Times New Roman" w:eastAsia="Times New Roman" w:hAnsi="Times New Roman" w:cs="Times New Roman"/>
          <w:sz w:val="26"/>
          <w:szCs w:val="26"/>
          <w:lang w:val="x-none"/>
        </w:rPr>
      </w:pPr>
      <w:r w:rsidRPr="00401F47">
        <w:rPr>
          <w:rFonts w:ascii="Times New Roman" w:eastAsia="Times New Roman" w:hAnsi="Times New Roman" w:cs="Times New Roman"/>
          <w:sz w:val="26"/>
          <w:szCs w:val="26"/>
          <w:lang w:val="x-none"/>
        </w:rPr>
        <w:t>Об оставлении жалобы без ответа сообщается заявителю в течение </w:t>
      </w:r>
      <w:r w:rsidRPr="00401F47">
        <w:rPr>
          <w:rFonts w:ascii="Times New Roman" w:eastAsia="Times New Roman" w:hAnsi="Times New Roman" w:cs="Times New Roman"/>
          <w:sz w:val="26"/>
          <w:szCs w:val="26"/>
          <w:lang w:val="x-none"/>
        </w:rPr>
        <w:br/>
        <w:t>3 рабочих дней со дня регистрации жалобы.</w:t>
      </w:r>
    </w:p>
    <w:p w:rsidR="006C2E9C" w:rsidRDefault="006C2E9C" w:rsidP="00401F47">
      <w:pPr>
        <w:spacing w:after="0" w:line="240" w:lineRule="auto"/>
        <w:ind w:firstLine="540"/>
        <w:jc w:val="both"/>
        <w:rPr>
          <w:rFonts w:ascii="Times New Roman" w:eastAsia="Times New Roman" w:hAnsi="Times New Roman" w:cs="Times New Roman"/>
          <w:sz w:val="26"/>
          <w:szCs w:val="26"/>
          <w:lang w:val="x-none"/>
        </w:rPr>
      </w:pPr>
    </w:p>
    <w:p w:rsidR="006C2E9C" w:rsidRPr="00401F47" w:rsidRDefault="006C2E9C" w:rsidP="00401F47">
      <w:pPr>
        <w:spacing w:after="0" w:line="240" w:lineRule="auto"/>
        <w:ind w:firstLine="540"/>
        <w:jc w:val="both"/>
        <w:rPr>
          <w:rFonts w:ascii="Times New Roman" w:eastAsia="Times New Roman" w:hAnsi="Times New Roman" w:cs="Times New Roman"/>
          <w:sz w:val="26"/>
          <w:szCs w:val="26"/>
          <w:lang w:val="x-none"/>
        </w:rPr>
      </w:pPr>
    </w:p>
    <w:p w:rsidR="00401F47" w:rsidRPr="00401F47" w:rsidRDefault="00401F47" w:rsidP="00401F47">
      <w:pPr>
        <w:autoSpaceDE w:val="0"/>
        <w:autoSpaceDN w:val="0"/>
        <w:adjustRightInd w:val="0"/>
        <w:spacing w:after="0" w:line="240" w:lineRule="auto"/>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lastRenderedPageBreak/>
        <w:t>Порядок информирования заявителя о результатах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5.10. Не позднее дня, следующего за днем принятия решения, указанного в </w:t>
      </w:r>
      <w:hyperlink r:id="rId15" w:anchor="Par60" w:history="1">
        <w:r w:rsidRPr="00401F47">
          <w:rPr>
            <w:rFonts w:ascii="Times New Roman" w:eastAsia="Times New Roman" w:hAnsi="Times New Roman" w:cs="Times New Roman"/>
            <w:color w:val="0000FF"/>
            <w:sz w:val="26"/>
            <w:szCs w:val="26"/>
            <w:u w:val="single"/>
            <w:lang w:eastAsia="ru-RU"/>
          </w:rPr>
          <w:t>пункте 5.9</w:t>
        </w:r>
      </w:hyperlink>
      <w:r w:rsidRPr="00401F47">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5.11. В ответе по результатам рассмотрения жалобы указываются: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решение или действие (бездействие) которого обжалуется;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фамилия, имя, отчество (последнее - при наличии) или наименование Заявителя;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основания для принятия решения по жалобе;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принятое по жалобе решение;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401F47" w:rsidRPr="00401F47" w:rsidRDefault="00401F47" w:rsidP="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6"/>
          <w:szCs w:val="26"/>
        </w:rPr>
      </w:pPr>
      <w:r w:rsidRPr="00401F47">
        <w:rPr>
          <w:rFonts w:ascii="Times New Roman" w:eastAsia="Calibri" w:hAnsi="Times New Roman" w:cs="Courier New"/>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1F47" w:rsidRPr="00401F47" w:rsidRDefault="00401F47" w:rsidP="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6"/>
          <w:szCs w:val="26"/>
        </w:rPr>
      </w:pPr>
      <w:r w:rsidRPr="00401F47">
        <w:rPr>
          <w:rFonts w:ascii="Times New Roman" w:eastAsia="Calibri" w:hAnsi="Times New Roman" w:cs="Courier New"/>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6" w:anchor="Par21" w:history="1">
        <w:r w:rsidRPr="00401F47">
          <w:rPr>
            <w:rFonts w:ascii="Times New Roman" w:eastAsia="Times New Roman" w:hAnsi="Times New Roman" w:cs="Times New Roman"/>
            <w:color w:val="0000FF"/>
            <w:sz w:val="26"/>
            <w:szCs w:val="26"/>
            <w:u w:val="single"/>
            <w:lang w:eastAsia="ru-RU"/>
          </w:rPr>
          <w:t>пунктом 5.3</w:t>
        </w:r>
      </w:hyperlink>
      <w:r w:rsidRPr="00401F47">
        <w:rPr>
          <w:rFonts w:ascii="Times New Roman" w:eastAsia="Times New Roman" w:hAnsi="Times New Roman" w:cs="Times New Roman"/>
          <w:sz w:val="26"/>
          <w:szCs w:val="26"/>
          <w:lang w:eastAsia="ru-RU"/>
        </w:rPr>
        <w:t xml:space="preserve"> настоящего Административного регламента, направляет имеющиеся материалы в органы прокуратуры.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7" w:history="1">
        <w:r w:rsidRPr="00401F47">
          <w:rPr>
            <w:rFonts w:ascii="Times New Roman" w:eastAsia="Times New Roman" w:hAnsi="Times New Roman" w:cs="Times New Roman"/>
            <w:color w:val="0000FF"/>
            <w:sz w:val="26"/>
            <w:szCs w:val="26"/>
            <w:u w:val="single"/>
            <w:lang w:eastAsia="ru-RU"/>
          </w:rPr>
          <w:t>законом</w:t>
        </w:r>
      </w:hyperlink>
      <w:r w:rsidRPr="00401F47">
        <w:rPr>
          <w:rFonts w:ascii="Times New Roman" w:eastAsia="Times New Roman" w:hAnsi="Times New Roman" w:cs="Times New Roman"/>
          <w:sz w:val="26"/>
          <w:szCs w:val="26"/>
          <w:lang w:eastAsia="ru-RU"/>
        </w:rPr>
        <w:t xml:space="preserve">           № 59-ФЗ.</w:t>
      </w:r>
    </w:p>
    <w:p w:rsidR="00401F47" w:rsidRPr="00401F47" w:rsidRDefault="00401F47" w:rsidP="00401F47">
      <w:pPr>
        <w:autoSpaceDE w:val="0"/>
        <w:autoSpaceDN w:val="0"/>
        <w:adjustRightInd w:val="0"/>
        <w:spacing w:after="0" w:line="240" w:lineRule="auto"/>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Порядок обжалования решения по жалобе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lastRenderedPageBreak/>
        <w:t>Право Заявителя на получение информации и документов, необходимых для обоснования и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5.17. Заявитель имеет право на получение информации и документов для обоснования и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Должностные лица Администрации (Уполномоченного органа) обязаны: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обеспечить объективное, всестороннее и своевременное рассмотрение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8" w:anchor="Par76" w:history="1">
        <w:r w:rsidRPr="00401F47">
          <w:rPr>
            <w:rFonts w:ascii="Times New Roman" w:eastAsia="Times New Roman" w:hAnsi="Times New Roman" w:cs="Times New Roman"/>
            <w:color w:val="0000FF"/>
            <w:sz w:val="26"/>
            <w:szCs w:val="26"/>
            <w:u w:val="single"/>
            <w:lang w:eastAsia="ru-RU"/>
          </w:rPr>
          <w:t>пунктах 5.9, 5.18</w:t>
        </w:r>
      </w:hyperlink>
      <w:r w:rsidRPr="00401F47">
        <w:rPr>
          <w:rFonts w:ascii="Times New Roman" w:eastAsia="Times New Roman" w:hAnsi="Times New Roman" w:cs="Times New Roman"/>
          <w:sz w:val="26"/>
          <w:szCs w:val="26"/>
          <w:lang w:eastAsia="ru-RU"/>
        </w:rPr>
        <w:t xml:space="preserve"> настоящего Административного регламента.</w:t>
      </w:r>
    </w:p>
    <w:p w:rsidR="00401F47" w:rsidRPr="00401F47" w:rsidRDefault="00401F47" w:rsidP="00401F47">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 xml:space="preserve">Способы информирования Заявителей о порядке подачи </w:t>
      </w:r>
    </w:p>
    <w:p w:rsidR="00401F47" w:rsidRPr="00401F47" w:rsidRDefault="00401F47" w:rsidP="00401F47">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 рассмотрения жалобы</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5.18. Администрация (Уполномоченный орган) обеспечивает:</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оснащение мест приема жалоб;</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информирование Заявителей о порядке обжалования решений и действий (бездействия) Администрации </w:t>
      </w:r>
      <w:r w:rsidRPr="00401F47">
        <w:rPr>
          <w:rFonts w:ascii="Times New Roman" w:eastAsia="Times New Roman" w:hAnsi="Times New Roman" w:cs="Times New Roman"/>
          <w:sz w:val="26"/>
          <w:szCs w:val="26"/>
          <w:lang w:eastAsia="ru-RU"/>
        </w:rPr>
        <w:t>(Уполномоченного органа)</w:t>
      </w:r>
      <w:r w:rsidRPr="00401F47">
        <w:rPr>
          <w:rFonts w:ascii="Times New Roman" w:eastAsia="Times New Roman" w:hAnsi="Times New Roman" w:cs="Times New Roman"/>
          <w:bCs/>
          <w:sz w:val="26"/>
          <w:szCs w:val="26"/>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консультирование заявителей о порядке обжалования решений и действий (бездействия) Администрации </w:t>
      </w:r>
      <w:r w:rsidRPr="00401F47">
        <w:rPr>
          <w:rFonts w:ascii="Times New Roman" w:eastAsia="Times New Roman" w:hAnsi="Times New Roman" w:cs="Times New Roman"/>
          <w:sz w:val="26"/>
          <w:szCs w:val="26"/>
          <w:lang w:eastAsia="ru-RU"/>
        </w:rPr>
        <w:t>(Уполномоченного органа)</w:t>
      </w:r>
      <w:r w:rsidRPr="00401F47">
        <w:rPr>
          <w:rFonts w:ascii="Times New Roman" w:eastAsia="Times New Roman" w:hAnsi="Times New Roman" w:cs="Times New Roman"/>
          <w:bCs/>
          <w:sz w:val="26"/>
          <w:szCs w:val="26"/>
          <w:lang w:eastAsia="ru-RU"/>
        </w:rPr>
        <w:t>, его должностных лиц либо  муниципальных служащих,  в том числе по телефону, электронной почте, при личном приеме;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01F47" w:rsidRPr="00401F47" w:rsidRDefault="00401F47" w:rsidP="00401F47">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val="en-US" w:eastAsia="ru-RU"/>
        </w:rPr>
        <w:t>VI</w:t>
      </w:r>
      <w:r w:rsidRPr="00401F47">
        <w:rPr>
          <w:rFonts w:ascii="Times New Roman" w:eastAsia="Times New Roman" w:hAnsi="Times New Roman" w:cs="Times New Roman"/>
          <w:b/>
          <w:sz w:val="26"/>
          <w:szCs w:val="26"/>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401F47" w:rsidRPr="00401F47" w:rsidRDefault="00401F47" w:rsidP="00401F47">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6.1. Многофункциональный центр осуществляет:</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w:t>
      </w:r>
      <w:r w:rsidRPr="00401F47">
        <w:rPr>
          <w:rFonts w:ascii="Times New Roman" w:eastAsia="Times New Roman" w:hAnsi="Times New Roman" w:cs="Times New Roman"/>
          <w:sz w:val="26"/>
          <w:szCs w:val="26"/>
          <w:lang w:eastAsia="ru-RU"/>
        </w:rPr>
        <w:lastRenderedPageBreak/>
        <w:t>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иные процедуры и действия, предусмотренные Федеральным законом               № 210-ФЗ.</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401F47" w:rsidRPr="00401F47" w:rsidRDefault="00401F47" w:rsidP="00401F47">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Информирование Заявителей</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6.2. Информирование Заявителей осуществляется Многофункциональными центрами следующими способами: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а) посредством привлечения средств массовой информации, а также путем размещения информации на официальном сайте </w:t>
      </w:r>
      <w:r w:rsidRPr="00401F47">
        <w:rPr>
          <w:rFonts w:ascii="Times New Roman" w:eastAsia="Times New Roman" w:hAnsi="Times New Roman" w:cs="Times New Roman"/>
          <w:color w:val="000000"/>
          <w:sz w:val="26"/>
          <w:szCs w:val="26"/>
          <w:lang w:eastAsia="ru-RU"/>
        </w:rPr>
        <w:t>многофункционального центра</w:t>
      </w:r>
      <w:r w:rsidRPr="00401F47">
        <w:rPr>
          <w:rFonts w:ascii="Times New Roman" w:eastAsia="Times New Roman" w:hAnsi="Times New Roman" w:cs="Times New Roman"/>
          <w:sz w:val="26"/>
          <w:szCs w:val="26"/>
          <w:lang w:eastAsia="ru-RU"/>
        </w:rPr>
        <w:t xml:space="preserve"> (</w:t>
      </w:r>
      <w:hyperlink r:id="rId19" w:history="1">
        <w:r w:rsidRPr="00401F47">
          <w:rPr>
            <w:rFonts w:ascii="Times New Roman" w:eastAsia="Times New Roman" w:hAnsi="Times New Roman" w:cs="Times New Roman"/>
            <w:color w:val="0000FF"/>
            <w:sz w:val="26"/>
            <w:szCs w:val="26"/>
            <w:u w:val="single"/>
            <w:lang w:val="en-US" w:eastAsia="ru-RU"/>
          </w:rPr>
          <w:t>https</w:t>
        </w:r>
        <w:r w:rsidRPr="00401F47">
          <w:rPr>
            <w:rFonts w:ascii="Times New Roman" w:eastAsia="Times New Roman" w:hAnsi="Times New Roman" w:cs="Times New Roman"/>
            <w:color w:val="0000FF"/>
            <w:sz w:val="26"/>
            <w:szCs w:val="26"/>
            <w:u w:val="single"/>
            <w:lang w:eastAsia="ru-RU"/>
          </w:rPr>
          <w:t>://</w:t>
        </w:r>
        <w:r w:rsidRPr="00401F47">
          <w:rPr>
            <w:rFonts w:ascii="Times New Roman" w:eastAsia="Times New Roman" w:hAnsi="Times New Roman" w:cs="Times New Roman"/>
            <w:color w:val="0000FF"/>
            <w:sz w:val="26"/>
            <w:szCs w:val="26"/>
            <w:u w:val="single"/>
            <w:lang w:val="en-US" w:eastAsia="ru-RU"/>
          </w:rPr>
          <w:t>mfcrb</w:t>
        </w:r>
        <w:r w:rsidRPr="00401F47">
          <w:rPr>
            <w:rFonts w:ascii="Times New Roman" w:eastAsia="Times New Roman" w:hAnsi="Times New Roman" w:cs="Times New Roman"/>
            <w:color w:val="0000FF"/>
            <w:sz w:val="26"/>
            <w:szCs w:val="26"/>
            <w:u w:val="single"/>
            <w:lang w:eastAsia="ru-RU"/>
          </w:rPr>
          <w:t>.</w:t>
        </w:r>
        <w:r w:rsidRPr="00401F47">
          <w:rPr>
            <w:rFonts w:ascii="Times New Roman" w:eastAsia="Times New Roman" w:hAnsi="Times New Roman" w:cs="Times New Roman"/>
            <w:color w:val="0000FF"/>
            <w:sz w:val="26"/>
            <w:szCs w:val="26"/>
            <w:u w:val="single"/>
            <w:lang w:val="en-US" w:eastAsia="ru-RU"/>
          </w:rPr>
          <w:t>ru</w:t>
        </w:r>
        <w:r w:rsidRPr="00401F47">
          <w:rPr>
            <w:rFonts w:ascii="Times New Roman" w:eastAsia="Times New Roman" w:hAnsi="Times New Roman" w:cs="Times New Roman"/>
            <w:color w:val="0000FF"/>
            <w:sz w:val="26"/>
            <w:szCs w:val="26"/>
            <w:u w:val="single"/>
            <w:lang w:eastAsia="ru-RU"/>
          </w:rPr>
          <w:t>/</w:t>
        </w:r>
      </w:hyperlink>
      <w:r w:rsidRPr="00401F47">
        <w:rPr>
          <w:rFonts w:ascii="Times New Roman" w:eastAsia="Times New Roman" w:hAnsi="Times New Roman" w:cs="Times New Roman"/>
          <w:sz w:val="26"/>
          <w:szCs w:val="26"/>
          <w:lang w:eastAsia="ru-RU"/>
        </w:rPr>
        <w:t>) и информационных стендах;</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б) при обращении Заявителя в РГАУ МФЦ лично, по телефону, посредством почтовых отправлений, либо по электронной почте.</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r w:rsidRPr="00401F47">
        <w:rPr>
          <w:rFonts w:ascii="Times New Roman" w:eastAsia="Times New Roman" w:hAnsi="Times New Roman" w:cs="Times New Roman"/>
          <w:b/>
          <w:sz w:val="26"/>
          <w:szCs w:val="26"/>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Специалист РГАУ МФЦ осуществляет следующие действия:</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проверяет полномочия представителя (в случае обращения представителя);</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принимает от Заявителей заявление на предоставление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принимает от Заявителей документы, необходимые для получения муниципальной услуги;</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401F47">
        <w:rPr>
          <w:rFonts w:ascii="Times New Roman" w:eastAsia="Times New Roman" w:hAnsi="Times New Roman" w:cs="Times New Roman"/>
          <w:sz w:val="26"/>
          <w:szCs w:val="26"/>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6.4. Специалист РГАУ МФЦ не вправе требовать от Заявителя: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w:t>
      </w:r>
      <w:r w:rsidRPr="00401F47">
        <w:rPr>
          <w:rFonts w:ascii="Times New Roman" w:eastAsia="Times New Roman" w:hAnsi="Times New Roman" w:cs="Times New Roman"/>
          <w:bCs/>
          <w:sz w:val="26"/>
          <w:szCs w:val="26"/>
          <w:lang w:eastAsia="ru-RU"/>
        </w:rPr>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0" w:history="1">
        <w:r w:rsidRPr="00401F47">
          <w:rPr>
            <w:rFonts w:ascii="Times New Roman" w:eastAsia="Times New Roman" w:hAnsi="Times New Roman" w:cs="Times New Roman"/>
            <w:bCs/>
            <w:color w:val="0000FF"/>
            <w:sz w:val="26"/>
            <w:szCs w:val="26"/>
            <w:u w:val="single"/>
            <w:lang w:eastAsia="ru-RU"/>
          </w:rPr>
          <w:t>Постановлением</w:t>
        </w:r>
      </w:hyperlink>
      <w:r w:rsidRPr="00401F47">
        <w:rPr>
          <w:rFonts w:ascii="Times New Roman" w:eastAsia="Times New Roman" w:hAnsi="Times New Roman" w:cs="Times New Roman"/>
          <w:bCs/>
          <w:sz w:val="26"/>
          <w:szCs w:val="26"/>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401F47">
        <w:rPr>
          <w:rFonts w:ascii="Times New Roman" w:eastAsia="Times New Roman" w:hAnsi="Times New Roman" w:cs="Times New Roman"/>
          <w:b/>
          <w:bCs/>
          <w:sz w:val="26"/>
          <w:szCs w:val="26"/>
          <w:lang w:eastAsia="ru-RU"/>
        </w:rPr>
        <w:t>Формирование и направление Многофункциональным центром предоставления межведомственного запроса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401F47">
        <w:rPr>
          <w:rFonts w:ascii="Times New Roman" w:eastAsia="Times New Roman" w:hAnsi="Times New Roman" w:cs="Times New Roman"/>
          <w:b/>
          <w:bCs/>
          <w:sz w:val="26"/>
          <w:szCs w:val="26"/>
          <w:lang w:eastAsia="ru-RU"/>
        </w:rPr>
        <w:t>Выдача Заявителю результата предоставления муниципальной услуги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1" w:history="1">
        <w:r w:rsidRPr="00401F47">
          <w:rPr>
            <w:rFonts w:ascii="Times New Roman" w:eastAsia="Times New Roman" w:hAnsi="Times New Roman" w:cs="Times New Roman"/>
            <w:bCs/>
            <w:color w:val="0000FF"/>
            <w:sz w:val="26"/>
            <w:szCs w:val="26"/>
            <w:u w:val="single"/>
            <w:lang w:eastAsia="ru-RU"/>
          </w:rPr>
          <w:t>Постановлением</w:t>
        </w:r>
      </w:hyperlink>
      <w:r w:rsidRPr="00401F47">
        <w:rPr>
          <w:rFonts w:ascii="Times New Roman" w:eastAsia="Times New Roman" w:hAnsi="Times New Roman" w:cs="Times New Roman"/>
          <w:bCs/>
          <w:sz w:val="26"/>
          <w:szCs w:val="26"/>
          <w:lang w:eastAsia="ru-RU"/>
        </w:rPr>
        <w:t xml:space="preserve"> № 797.</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401F47">
        <w:rPr>
          <w:rFonts w:ascii="Times New Roman" w:eastAsia="Times New Roman" w:hAnsi="Times New Roman" w:cs="Times New Roman"/>
          <w:bCs/>
          <w:sz w:val="26"/>
          <w:szCs w:val="26"/>
          <w:lang w:eastAsia="ru-RU"/>
        </w:rPr>
        <w:lastRenderedPageBreak/>
        <w:t>терминала электронной очереди, соответствующего цели обращения, либо по предварительной записи.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Специалист РГАУ МФЦ осуществляет следующие действия: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проверяет полномочия представителя (в случае обращения представителя);</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определяет статус исполнения запроса Заявителя в АИС ЕЦУ;</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выдает документы Заявителю, при необходимости запрашивает у Заявителя подписи за каждый выданный документ;</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запрашивает согласие Заявителя на участие в смс-опросе для оценки качества предоставленных услуг РГАУ МФЦ.</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401F47">
        <w:rPr>
          <w:rFonts w:ascii="Times New Roman" w:eastAsia="Times New Roman" w:hAnsi="Times New Roman" w:cs="Times New Roman"/>
          <w:b/>
          <w:bCs/>
          <w:sz w:val="26"/>
          <w:szCs w:val="26"/>
          <w:lang w:eastAsia="ru-RU"/>
        </w:rPr>
        <w:t>Досудебный (внесудебный) порядок обжалования решений и действий (бездействия) многофункционального центра, его работников</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2" w:history="1">
        <w:r w:rsidRPr="00401F47">
          <w:rPr>
            <w:rFonts w:ascii="Times New Roman" w:eastAsia="Times New Roman" w:hAnsi="Times New Roman" w:cs="Times New Roman"/>
            <w:bCs/>
            <w:color w:val="0000FF"/>
            <w:sz w:val="26"/>
            <w:szCs w:val="26"/>
            <w:u w:val="single"/>
            <w:lang w:eastAsia="ru-RU"/>
          </w:rPr>
          <w:t>частью 1.1 статьи 16</w:t>
        </w:r>
      </w:hyperlink>
      <w:r w:rsidRPr="00401F47">
        <w:rPr>
          <w:rFonts w:ascii="Times New Roman" w:eastAsia="Times New Roman" w:hAnsi="Times New Roman" w:cs="Times New Roman"/>
          <w:bCs/>
          <w:sz w:val="26"/>
          <w:szCs w:val="26"/>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Жалобы на решения и действия (бездействие) работника РГАУ МФЦ подаются руководителю РГАУ МФЦ. </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Жалобы на решения и действия (бездействие) РГАУ МФЦ подаются учредителю РГАУ МФЦ.</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3" w:history="1">
        <w:r w:rsidRPr="00401F47">
          <w:rPr>
            <w:rFonts w:ascii="Times New Roman" w:eastAsia="Times New Roman" w:hAnsi="Times New Roman" w:cs="Times New Roman"/>
            <w:bCs/>
            <w:color w:val="0000FF"/>
            <w:sz w:val="26"/>
            <w:szCs w:val="26"/>
            <w:u w:val="single"/>
            <w:lang w:eastAsia="ru-RU"/>
          </w:rPr>
          <w:t>mfc@mfcrb.ru</w:t>
        </w:r>
      </w:hyperlink>
      <w:r w:rsidRPr="00401F47">
        <w:rPr>
          <w:rFonts w:ascii="Times New Roman" w:eastAsia="Times New Roman" w:hAnsi="Times New Roman" w:cs="Times New Roman"/>
          <w:bCs/>
          <w:sz w:val="26"/>
          <w:szCs w:val="26"/>
          <w:lang w:eastAsia="ru-RU"/>
        </w:rPr>
        <w:t>.</w:t>
      </w:r>
    </w:p>
    <w:p w:rsidR="00401F47" w:rsidRPr="00401F47" w:rsidRDefault="00401F47" w:rsidP="00401F4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01F47">
        <w:rPr>
          <w:rFonts w:ascii="Times New Roman" w:eastAsia="Times New Roman" w:hAnsi="Times New Roman" w:cs="Times New Roman"/>
          <w:bCs/>
          <w:sz w:val="26"/>
          <w:szCs w:val="26"/>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401F47" w:rsidRPr="00401F47" w:rsidRDefault="00401F47" w:rsidP="00401F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Приложение №1</w:t>
      </w:r>
    </w:p>
    <w:p w:rsidR="00401F47" w:rsidRPr="00401F47" w:rsidRDefault="00401F47" w:rsidP="00401F47">
      <w:pPr>
        <w:widowControl w:val="0"/>
        <w:tabs>
          <w:tab w:val="left" w:pos="567"/>
        </w:tabs>
        <w:spacing w:after="0" w:line="240" w:lineRule="auto"/>
        <w:ind w:left="4536"/>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к Административному регламенту</w:t>
      </w:r>
    </w:p>
    <w:p w:rsidR="00401F47" w:rsidRPr="00401F47" w:rsidRDefault="00401F47" w:rsidP="00401F47">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«Признание граждан малоимущими </w:t>
      </w:r>
    </w:p>
    <w:p w:rsidR="00401F47" w:rsidRPr="00401F47" w:rsidRDefault="00401F47" w:rsidP="00401F47">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в целях постановки на учет в качестве</w:t>
      </w:r>
    </w:p>
    <w:p w:rsidR="00401F47" w:rsidRPr="00401F47" w:rsidRDefault="00401F47" w:rsidP="00401F47">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 нуждающихся в жилых помещениях»</w:t>
      </w:r>
    </w:p>
    <w:p w:rsidR="00401F47" w:rsidRPr="00401F47" w:rsidRDefault="00401F47" w:rsidP="00401F47">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401F47" w:rsidRPr="00401F47" w:rsidRDefault="00401F47" w:rsidP="00401F47">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401F47" w:rsidRPr="00401F47" w:rsidTr="00F947DE">
        <w:tc>
          <w:tcPr>
            <w:tcW w:w="2197" w:type="dxa"/>
            <w:gridSpan w:val="5"/>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p>
        </w:tc>
      </w:tr>
      <w:tr w:rsidR="00401F47" w:rsidRPr="00401F47" w:rsidTr="00F947DE">
        <w:tc>
          <w:tcPr>
            <w:tcW w:w="4646" w:type="dxa"/>
            <w:gridSpan w:val="6"/>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p>
        </w:tc>
      </w:tr>
      <w:tr w:rsidR="00401F47" w:rsidRPr="00401F47" w:rsidTr="00F947DE">
        <w:tblPrEx>
          <w:tblBorders>
            <w:bottom w:val="single" w:sz="4" w:space="0" w:color="auto"/>
          </w:tblBorders>
        </w:tblPrEx>
        <w:tc>
          <w:tcPr>
            <w:tcW w:w="4646" w:type="dxa"/>
            <w:gridSpan w:val="6"/>
            <w:tcBorders>
              <w:bottom w:val="single" w:sz="4" w:space="0" w:color="auto"/>
            </w:tcBorders>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p>
        </w:tc>
      </w:tr>
      <w:tr w:rsidR="00401F47" w:rsidRPr="00401F47" w:rsidTr="00F947DE">
        <w:tc>
          <w:tcPr>
            <w:tcW w:w="748" w:type="dxa"/>
            <w:gridSpan w:val="2"/>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6"/>
                <w:szCs w:val="6"/>
                <w:lang w:eastAsia="ru-RU"/>
              </w:rPr>
            </w:pPr>
          </w:p>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p>
        </w:tc>
      </w:tr>
      <w:tr w:rsidR="00401F47" w:rsidRPr="00401F47" w:rsidTr="00F947DE">
        <w:tc>
          <w:tcPr>
            <w:tcW w:w="4646" w:type="dxa"/>
            <w:gridSpan w:val="6"/>
            <w:shd w:val="clear" w:color="auto" w:fill="auto"/>
            <w:vAlign w:val="bottom"/>
          </w:tcPr>
          <w:p w:rsidR="00401F47" w:rsidRPr="00401F47" w:rsidRDefault="00401F47" w:rsidP="00401F47">
            <w:pPr>
              <w:tabs>
                <w:tab w:val="left" w:pos="4820"/>
              </w:tabs>
              <w:spacing w:after="0" w:line="240" w:lineRule="auto"/>
              <w:ind w:left="57"/>
              <w:jc w:val="center"/>
              <w:rPr>
                <w:rFonts w:ascii="Times New Roman" w:eastAsia="Times New Roman" w:hAnsi="Times New Roman" w:cs="Times New Roman"/>
                <w:sz w:val="16"/>
                <w:szCs w:val="16"/>
                <w:lang w:eastAsia="ru-RU"/>
              </w:rPr>
            </w:pPr>
            <w:r w:rsidRPr="00401F47">
              <w:rPr>
                <w:rFonts w:ascii="Times New Roman" w:eastAsia="Times New Roman" w:hAnsi="Times New Roman" w:cs="Times New Roman"/>
                <w:sz w:val="16"/>
                <w:szCs w:val="16"/>
                <w:lang w:eastAsia="ru-RU"/>
              </w:rPr>
              <w:t>(ФИО полностью)</w:t>
            </w:r>
          </w:p>
        </w:tc>
      </w:tr>
      <w:tr w:rsidR="00401F47" w:rsidRPr="00401F47" w:rsidTr="00F947DE">
        <w:tc>
          <w:tcPr>
            <w:tcW w:w="824" w:type="dxa"/>
            <w:gridSpan w:val="3"/>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p>
        </w:tc>
      </w:tr>
      <w:tr w:rsidR="00401F47" w:rsidRPr="00401F47" w:rsidTr="00F947DE">
        <w:tc>
          <w:tcPr>
            <w:tcW w:w="1455" w:type="dxa"/>
            <w:gridSpan w:val="4"/>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p>
        </w:tc>
      </w:tr>
      <w:tr w:rsidR="00401F47" w:rsidRPr="00401F47" w:rsidTr="00F947DE">
        <w:tc>
          <w:tcPr>
            <w:tcW w:w="601" w:type="dxa"/>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401F47" w:rsidRPr="00401F47" w:rsidRDefault="00401F47" w:rsidP="00401F47">
            <w:pPr>
              <w:tabs>
                <w:tab w:val="left" w:pos="4820"/>
              </w:tabs>
              <w:spacing w:after="0" w:line="240" w:lineRule="auto"/>
              <w:ind w:left="57"/>
              <w:rPr>
                <w:rFonts w:ascii="Times New Roman" w:eastAsia="Times New Roman" w:hAnsi="Times New Roman" w:cs="Times New Roman"/>
                <w:sz w:val="20"/>
                <w:szCs w:val="20"/>
                <w:lang w:eastAsia="ru-RU"/>
              </w:rPr>
            </w:pPr>
          </w:p>
        </w:tc>
      </w:tr>
    </w:tbl>
    <w:p w:rsidR="00401F47" w:rsidRPr="00401F47" w:rsidRDefault="00401F47" w:rsidP="00401F47">
      <w:pPr>
        <w:spacing w:after="0" w:line="240" w:lineRule="auto"/>
        <w:jc w:val="center"/>
        <w:rPr>
          <w:rFonts w:ascii="Times New Roman" w:eastAsia="Times New Roman" w:hAnsi="Times New Roman" w:cs="Times New Roman"/>
          <w:sz w:val="20"/>
          <w:szCs w:val="20"/>
          <w:lang w:eastAsia="ru-RU"/>
        </w:rPr>
      </w:pPr>
    </w:p>
    <w:p w:rsidR="00401F47" w:rsidRPr="00401F47" w:rsidRDefault="00401F47" w:rsidP="00401F47">
      <w:pPr>
        <w:spacing w:after="0" w:line="240" w:lineRule="auto"/>
        <w:jc w:val="center"/>
        <w:rPr>
          <w:rFonts w:ascii="Times New Roman" w:eastAsia="Times New Roman" w:hAnsi="Times New Roman" w:cs="Times New Roman"/>
          <w:sz w:val="20"/>
          <w:szCs w:val="20"/>
          <w:lang w:eastAsia="ru-RU"/>
        </w:rPr>
      </w:pPr>
    </w:p>
    <w:p w:rsidR="00401F47" w:rsidRPr="00401F47" w:rsidRDefault="00401F47" w:rsidP="00401F47">
      <w:pPr>
        <w:spacing w:after="0" w:line="240" w:lineRule="auto"/>
        <w:jc w:val="center"/>
        <w:rPr>
          <w:rFonts w:ascii="Times New Roman" w:eastAsia="Times New Roman" w:hAnsi="Times New Roman" w:cs="Times New Roman"/>
          <w:sz w:val="20"/>
          <w:szCs w:val="20"/>
          <w:lang w:eastAsia="ru-RU"/>
        </w:rPr>
      </w:pPr>
    </w:p>
    <w:p w:rsidR="00401F47" w:rsidRPr="00401F47" w:rsidRDefault="00401F47" w:rsidP="00401F47">
      <w:pPr>
        <w:spacing w:after="0" w:line="240" w:lineRule="auto"/>
        <w:jc w:val="center"/>
        <w:rPr>
          <w:rFonts w:ascii="Times New Roman" w:eastAsia="Times New Roman" w:hAnsi="Times New Roman" w:cs="Times New Roman"/>
          <w:b/>
          <w:bCs/>
          <w:lang w:eastAsia="ru-RU"/>
        </w:rPr>
      </w:pPr>
      <w:r w:rsidRPr="00401F47">
        <w:rPr>
          <w:rFonts w:ascii="Times New Roman" w:eastAsia="Times New Roman" w:hAnsi="Times New Roman" w:cs="Times New Roman"/>
          <w:b/>
          <w:bCs/>
          <w:lang w:eastAsia="ru-RU"/>
        </w:rPr>
        <w:t>ЗАЯВЛЕНИЕ</w:t>
      </w:r>
    </w:p>
    <w:p w:rsidR="00401F47" w:rsidRPr="00401F47" w:rsidRDefault="00401F47" w:rsidP="00401F47">
      <w:pPr>
        <w:spacing w:after="0" w:line="240" w:lineRule="auto"/>
        <w:jc w:val="center"/>
        <w:rPr>
          <w:rFonts w:ascii="Times New Roman" w:eastAsia="Times New Roman" w:hAnsi="Times New Roman" w:cs="Times New Roman"/>
          <w:b/>
          <w:bCs/>
          <w:lang w:eastAsia="ru-RU"/>
        </w:rPr>
      </w:pPr>
      <w:r w:rsidRPr="00401F47">
        <w:rPr>
          <w:rFonts w:ascii="Times New Roman" w:eastAsia="Times New Roman" w:hAnsi="Times New Roman" w:cs="Times New Roman"/>
          <w:b/>
          <w:bCs/>
          <w:lang w:eastAsia="ru-RU"/>
        </w:rPr>
        <w:t>о признании гражданина малоимущим в целях постановки на учет в качестве нуждающегося в жилом помещении</w:t>
      </w:r>
    </w:p>
    <w:p w:rsidR="00401F47" w:rsidRPr="00401F47" w:rsidRDefault="00401F47" w:rsidP="00401F47">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401F47" w:rsidRPr="00401F47" w:rsidTr="00F947DE">
        <w:tc>
          <w:tcPr>
            <w:tcW w:w="3607" w:type="dxa"/>
            <w:gridSpan w:val="3"/>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____________________________________________________________,</w:t>
            </w:r>
          </w:p>
        </w:tc>
      </w:tr>
      <w:tr w:rsidR="00401F47" w:rsidRPr="00401F47" w:rsidTr="00F947DE">
        <w:tc>
          <w:tcPr>
            <w:tcW w:w="1276" w:type="dxa"/>
            <w:shd w:val="clear" w:color="auto" w:fill="auto"/>
            <w:vAlign w:val="bottom"/>
          </w:tcPr>
          <w:p w:rsidR="00401F47" w:rsidRPr="00401F47" w:rsidRDefault="00401F47" w:rsidP="00401F47">
            <w:pPr>
              <w:tabs>
                <w:tab w:val="left" w:pos="159"/>
              </w:tabs>
              <w:spacing w:after="0" w:line="240" w:lineRule="auto"/>
              <w:ind w:left="176" w:hanging="176"/>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401F47" w:rsidRPr="00401F47" w:rsidRDefault="00401F47" w:rsidP="00401F47">
            <w:pPr>
              <w:spacing w:after="0" w:line="240" w:lineRule="auto"/>
              <w:ind w:left="-118"/>
              <w:jc w:val="center"/>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выдан</w:t>
            </w:r>
          </w:p>
        </w:tc>
        <w:tc>
          <w:tcPr>
            <w:tcW w:w="6316"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_____________________________________________________________</w:t>
            </w:r>
          </w:p>
        </w:tc>
      </w:tr>
    </w:tbl>
    <w:p w:rsidR="00401F47" w:rsidRPr="00401F47" w:rsidRDefault="00401F47" w:rsidP="00401F47">
      <w:pPr>
        <w:spacing w:after="0" w:line="240" w:lineRule="auto"/>
        <w:rPr>
          <w:rFonts w:ascii="Times New Roman" w:eastAsia="Times New Roman" w:hAnsi="Times New Roman" w:cs="Times New Roman"/>
          <w:sz w:val="20"/>
          <w:szCs w:val="20"/>
          <w:lang w:eastAsia="ru-RU"/>
        </w:rPr>
      </w:pPr>
    </w:p>
    <w:p w:rsidR="00401F47" w:rsidRPr="00401F47" w:rsidRDefault="00401F47" w:rsidP="00401F47">
      <w:pPr>
        <w:pBdr>
          <w:top w:val="single" w:sz="4" w:space="1" w:color="auto"/>
        </w:pBdr>
        <w:spacing w:after="0" w:line="240" w:lineRule="auto"/>
        <w:ind w:left="240"/>
        <w:rPr>
          <w:rFonts w:ascii="Times New Roman" w:eastAsia="Times New Roman" w:hAnsi="Times New Roman" w:cs="Times New Roman"/>
          <w:sz w:val="2"/>
          <w:szCs w:val="2"/>
          <w:lang w:eastAsia="ru-RU"/>
        </w:rPr>
      </w:pPr>
    </w:p>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Малоимущим в целях постановки на учет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401F47" w:rsidRPr="00401F47" w:rsidTr="00F947DE">
        <w:tc>
          <w:tcPr>
            <w:tcW w:w="2552"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w:t>
            </w:r>
          </w:p>
        </w:tc>
      </w:tr>
    </w:tbl>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с составом семьи: (Ф.И.О., родственные отношения)</w:t>
      </w:r>
    </w:p>
    <w:p w:rsidR="00401F47" w:rsidRPr="00401F47" w:rsidRDefault="00401F47" w:rsidP="00401F47">
      <w:pPr>
        <w:spacing w:after="0" w:line="240" w:lineRule="auto"/>
        <w:ind w:left="240"/>
        <w:rPr>
          <w:rFonts w:ascii="Times New Roman" w:eastAsia="Times New Roman" w:hAnsi="Times New Roman" w:cs="Times New Roman"/>
          <w:sz w:val="20"/>
          <w:szCs w:val="20"/>
          <w:lang w:eastAsia="ru-RU"/>
        </w:rPr>
      </w:pPr>
    </w:p>
    <w:p w:rsidR="00401F47" w:rsidRPr="00401F47" w:rsidRDefault="00401F47" w:rsidP="00401F47">
      <w:pPr>
        <w:pBdr>
          <w:top w:val="single" w:sz="4" w:space="1" w:color="auto"/>
        </w:pBdr>
        <w:spacing w:after="0" w:line="240" w:lineRule="auto"/>
        <w:rPr>
          <w:rFonts w:ascii="Times New Roman" w:eastAsia="Times New Roman" w:hAnsi="Times New Roman" w:cs="Times New Roman"/>
          <w:sz w:val="20"/>
          <w:szCs w:val="20"/>
          <w:lang w:eastAsia="ru-RU"/>
        </w:rPr>
      </w:pPr>
    </w:p>
    <w:p w:rsidR="00401F47" w:rsidRPr="00401F47" w:rsidRDefault="00401F47" w:rsidP="00401F47">
      <w:pPr>
        <w:pBdr>
          <w:top w:val="single" w:sz="4" w:space="0" w:color="auto"/>
        </w:pBdr>
        <w:spacing w:after="0" w:line="240" w:lineRule="auto"/>
        <w:rPr>
          <w:rFonts w:ascii="Times New Roman" w:eastAsia="Times New Roman" w:hAnsi="Times New Roman" w:cs="Times New Roman"/>
          <w:sz w:val="20"/>
          <w:szCs w:val="20"/>
          <w:lang w:eastAsia="ru-RU"/>
        </w:rPr>
      </w:pPr>
    </w:p>
    <w:p w:rsidR="00401F47" w:rsidRPr="00401F47" w:rsidRDefault="00401F47" w:rsidP="00401F47">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17"/>
        <w:gridCol w:w="821"/>
        <w:gridCol w:w="3392"/>
        <w:gridCol w:w="3741"/>
      </w:tblGrid>
      <w:tr w:rsidR="00401F47" w:rsidRPr="00401F47" w:rsidTr="00F947DE">
        <w:tc>
          <w:tcPr>
            <w:tcW w:w="1668" w:type="dxa"/>
            <w:shd w:val="clear" w:color="auto" w:fill="auto"/>
            <w:vAlign w:val="bottom"/>
          </w:tcPr>
          <w:p w:rsidR="00401F47" w:rsidRPr="00401F47" w:rsidRDefault="00401F47" w:rsidP="00401F47">
            <w:pPr>
              <w:tabs>
                <w:tab w:val="left" w:pos="338"/>
              </w:tabs>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401F47" w:rsidRPr="00401F47" w:rsidRDefault="00401F47" w:rsidP="00401F47">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401F47" w:rsidRPr="00401F47" w:rsidRDefault="00401F47" w:rsidP="00401F47">
            <w:pPr>
              <w:spacing w:after="0" w:line="240" w:lineRule="auto"/>
              <w:ind w:left="-122"/>
              <w:jc w:val="center"/>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401F47" w:rsidRPr="00401F47" w:rsidRDefault="00401F47" w:rsidP="00401F47">
            <w:pPr>
              <w:spacing w:after="0" w:line="240" w:lineRule="auto"/>
              <w:ind w:left="-122"/>
              <w:rPr>
                <w:rFonts w:ascii="Times New Roman" w:eastAsia="Times New Roman" w:hAnsi="Times New Roman" w:cs="Times New Roman"/>
                <w:sz w:val="20"/>
                <w:szCs w:val="20"/>
                <w:lang w:eastAsia="ru-RU"/>
              </w:rPr>
            </w:pPr>
          </w:p>
        </w:tc>
      </w:tr>
    </w:tbl>
    <w:p w:rsidR="00401F47" w:rsidRPr="00401F47" w:rsidRDefault="00401F47" w:rsidP="00401F47">
      <w:pPr>
        <w:spacing w:after="0" w:line="240" w:lineRule="auto"/>
        <w:rPr>
          <w:rFonts w:ascii="Times New Roman" w:eastAsia="Times New Roman" w:hAnsi="Times New Roman" w:cs="Times New Roman"/>
          <w:sz w:val="20"/>
          <w:szCs w:val="20"/>
          <w:lang w:eastAsia="ru-RU"/>
        </w:rPr>
      </w:pPr>
    </w:p>
    <w:p w:rsidR="00401F47" w:rsidRPr="00401F47" w:rsidRDefault="00401F47" w:rsidP="00401F47">
      <w:pPr>
        <w:pBdr>
          <w:top w:val="single" w:sz="4" w:space="1" w:color="auto"/>
        </w:pBdr>
        <w:spacing w:after="0" w:line="240" w:lineRule="auto"/>
        <w:rPr>
          <w:rFonts w:ascii="Times New Roman" w:eastAsia="Times New Roman" w:hAnsi="Times New Roman" w:cs="Times New Roman"/>
          <w:sz w:val="2"/>
          <w:szCs w:val="2"/>
          <w:lang w:eastAsia="ru-RU"/>
        </w:rPr>
      </w:pPr>
    </w:p>
    <w:p w:rsidR="00401F47" w:rsidRPr="00401F47" w:rsidRDefault="00401F47" w:rsidP="00401F47">
      <w:pPr>
        <w:spacing w:after="0" w:line="240" w:lineRule="auto"/>
        <w:jc w:val="center"/>
        <w:rPr>
          <w:rFonts w:ascii="Times New Roman" w:eastAsia="Times New Roman" w:hAnsi="Times New Roman" w:cs="Times New Roman"/>
          <w:sz w:val="16"/>
          <w:szCs w:val="16"/>
          <w:lang w:eastAsia="ru-RU"/>
        </w:rPr>
      </w:pPr>
      <w:r w:rsidRPr="00401F47">
        <w:rPr>
          <w:rFonts w:ascii="Times New Roman" w:eastAsia="Times New Roman" w:hAnsi="Times New Roman" w:cs="Times New Roman"/>
          <w:sz w:val="16"/>
          <w:szCs w:val="16"/>
          <w:lang w:eastAsia="ru-RU"/>
        </w:rPr>
        <w:t>(указать тип площади и ее размеры)</w:t>
      </w:r>
    </w:p>
    <w:p w:rsidR="00401F47" w:rsidRPr="00401F47" w:rsidRDefault="00401F47" w:rsidP="00401F47">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401F47" w:rsidRPr="00401F47" w:rsidTr="00F947D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Ф.И.О. гражданина-заявителя,</w:t>
            </w:r>
          </w:p>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Общая площадь</w:t>
            </w:r>
          </w:p>
        </w:tc>
      </w:tr>
      <w:tr w:rsidR="00401F47" w:rsidRPr="00401F47" w:rsidTr="00F947DE">
        <w:trPr>
          <w:trHeight w:val="226"/>
        </w:trPr>
        <w:tc>
          <w:tcPr>
            <w:tcW w:w="630"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r>
      <w:tr w:rsidR="00401F47" w:rsidRPr="00401F47" w:rsidTr="00F947DE">
        <w:trPr>
          <w:trHeight w:val="202"/>
        </w:trPr>
        <w:tc>
          <w:tcPr>
            <w:tcW w:w="630"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r>
      <w:tr w:rsidR="00401F47" w:rsidRPr="00401F47" w:rsidTr="00F947DE">
        <w:trPr>
          <w:trHeight w:val="230"/>
        </w:trPr>
        <w:tc>
          <w:tcPr>
            <w:tcW w:w="630"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r>
    </w:tbl>
    <w:p w:rsidR="00401F47" w:rsidRPr="00401F47" w:rsidRDefault="00401F47" w:rsidP="00401F47">
      <w:pPr>
        <w:spacing w:after="0" w:line="240" w:lineRule="auto"/>
        <w:rPr>
          <w:rFonts w:ascii="Times New Roman" w:eastAsia="Times New Roman" w:hAnsi="Times New Roman" w:cs="Times New Roman"/>
          <w:sz w:val="20"/>
          <w:szCs w:val="20"/>
          <w:lang w:eastAsia="ru-RU"/>
        </w:rPr>
      </w:pPr>
    </w:p>
    <w:p w:rsidR="00401F47" w:rsidRPr="00401F47" w:rsidRDefault="00401F47" w:rsidP="00401F47">
      <w:pPr>
        <w:spacing w:after="0" w:line="240" w:lineRule="auto"/>
        <w:ind w:left="240"/>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Члены семьи, зарегистрированные по другому адресу:</w:t>
      </w:r>
    </w:p>
    <w:p w:rsidR="00401F47" w:rsidRPr="00401F47" w:rsidRDefault="00401F47" w:rsidP="00401F47">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401F47" w:rsidRPr="00401F47" w:rsidTr="00F947D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Тип жилой площади (отдельная, комму</w:t>
            </w:r>
            <w:r w:rsidRPr="00401F47">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01F47" w:rsidRPr="00401F47" w:rsidRDefault="00401F47" w:rsidP="00401F47">
            <w:pPr>
              <w:spacing w:after="0" w:line="240" w:lineRule="auto"/>
              <w:ind w:left="-37"/>
              <w:jc w:val="center"/>
              <w:rPr>
                <w:rFonts w:ascii="Times New Roman" w:eastAsia="Times New Roman" w:hAnsi="Times New Roman" w:cs="Times New Roman"/>
                <w:sz w:val="21"/>
                <w:szCs w:val="21"/>
                <w:lang w:eastAsia="ru-RU"/>
              </w:rPr>
            </w:pPr>
            <w:r w:rsidRPr="00401F47">
              <w:rPr>
                <w:rFonts w:ascii="Times New Roman" w:eastAsia="Times New Roman" w:hAnsi="Times New Roman" w:cs="Times New Roman"/>
                <w:sz w:val="21"/>
                <w:szCs w:val="21"/>
                <w:lang w:eastAsia="ru-RU"/>
              </w:rPr>
              <w:t xml:space="preserve">Всего человек зарегистрировано по месту </w:t>
            </w:r>
            <w:r w:rsidRPr="00401F47">
              <w:rPr>
                <w:rFonts w:ascii="Times New Roman" w:eastAsia="Times New Roman" w:hAnsi="Times New Roman" w:cs="Times New Roman"/>
                <w:sz w:val="21"/>
                <w:szCs w:val="21"/>
                <w:lang w:eastAsia="ru-RU"/>
              </w:rPr>
              <w:lastRenderedPageBreak/>
              <w:t>жительства</w:t>
            </w:r>
          </w:p>
        </w:tc>
      </w:tr>
      <w:tr w:rsidR="00401F47" w:rsidRPr="00401F47" w:rsidTr="00F947DE">
        <w:trPr>
          <w:trHeight w:val="211"/>
        </w:trPr>
        <w:tc>
          <w:tcPr>
            <w:tcW w:w="630"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r>
      <w:tr w:rsidR="00401F47" w:rsidRPr="00401F47" w:rsidTr="00F947DE">
        <w:trPr>
          <w:trHeight w:val="250"/>
        </w:trPr>
        <w:tc>
          <w:tcPr>
            <w:tcW w:w="630"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401F47" w:rsidRPr="00401F47" w:rsidRDefault="00401F47" w:rsidP="00401F47">
            <w:pPr>
              <w:spacing w:after="0" w:line="240" w:lineRule="auto"/>
              <w:rPr>
                <w:rFonts w:ascii="Times New Roman" w:eastAsia="Times New Roman" w:hAnsi="Times New Roman" w:cs="Times New Roman"/>
                <w:sz w:val="21"/>
                <w:szCs w:val="21"/>
                <w:lang w:eastAsia="ru-RU"/>
              </w:rPr>
            </w:pPr>
          </w:p>
        </w:tc>
      </w:tr>
    </w:tbl>
    <w:p w:rsidR="00401F47" w:rsidRPr="00401F47" w:rsidRDefault="00401F47" w:rsidP="00401F47">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401F47" w:rsidRPr="00401F47" w:rsidTr="00F947DE">
        <w:tc>
          <w:tcPr>
            <w:tcW w:w="3369"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401F47" w:rsidRPr="00401F47" w:rsidRDefault="00401F47" w:rsidP="00401F47">
            <w:pPr>
              <w:spacing w:after="0" w:line="240" w:lineRule="auto"/>
              <w:ind w:left="12"/>
              <w:jc w:val="both"/>
              <w:rPr>
                <w:rFonts w:ascii="Times New Roman" w:eastAsia="Times New Roman" w:hAnsi="Times New Roman" w:cs="Times New Roman"/>
                <w:sz w:val="2"/>
                <w:szCs w:val="2"/>
                <w:lang w:eastAsia="ru-RU"/>
              </w:rPr>
            </w:pPr>
            <w:r w:rsidRPr="00401F47">
              <w:rPr>
                <w:rFonts w:ascii="Times New Roman" w:eastAsia="Times New Roman" w:hAnsi="Times New Roman" w:cs="Times New Roman"/>
                <w:sz w:val="20"/>
                <w:szCs w:val="20"/>
                <w:lang w:eastAsia="ru-RU"/>
              </w:rPr>
              <w:t>имеем в праве собственности:</w:t>
            </w:r>
            <w:r w:rsidRPr="00401F47">
              <w:rPr>
                <w:rFonts w:ascii="Times New Roman" w:eastAsia="Times New Roman" w:hAnsi="Times New Roman" w:cs="Times New Roman"/>
                <w:sz w:val="20"/>
                <w:szCs w:val="20"/>
                <w:lang w:eastAsia="ru-RU"/>
              </w:rPr>
              <w:br/>
            </w:r>
          </w:p>
        </w:tc>
      </w:tr>
    </w:tbl>
    <w:p w:rsidR="00401F47" w:rsidRPr="00401F47" w:rsidRDefault="00401F47" w:rsidP="00401F4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401F47" w:rsidRPr="00401F47" w:rsidRDefault="00401F47" w:rsidP="00401F4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______________________________________________________________________________________________</w:t>
      </w:r>
    </w:p>
    <w:p w:rsidR="00401F47" w:rsidRPr="00401F47" w:rsidRDefault="00401F47" w:rsidP="00401F47">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401F47" w:rsidRPr="00401F47" w:rsidRDefault="00401F47" w:rsidP="00401F4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401F47" w:rsidRPr="00401F47" w:rsidRDefault="00401F47" w:rsidP="00401F47">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401F47" w:rsidRPr="00401F47" w:rsidRDefault="00401F47" w:rsidP="00401F47">
      <w:pPr>
        <w:spacing w:after="0" w:line="240" w:lineRule="auto"/>
        <w:jc w:val="both"/>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944"/>
      </w:tblGrid>
      <w:tr w:rsidR="00401F47" w:rsidRPr="00401F47" w:rsidTr="00F947DE">
        <w:tc>
          <w:tcPr>
            <w:tcW w:w="675" w:type="dxa"/>
            <w:shd w:val="clear" w:color="auto" w:fill="auto"/>
          </w:tcPr>
          <w:p w:rsidR="00401F47" w:rsidRPr="00401F47" w:rsidRDefault="00401F47" w:rsidP="00401F4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401F47" w:rsidRPr="00401F47" w:rsidTr="00F947DE">
        <w:tc>
          <w:tcPr>
            <w:tcW w:w="675" w:type="dxa"/>
            <w:shd w:val="clear" w:color="auto" w:fill="auto"/>
          </w:tcPr>
          <w:p w:rsidR="00401F47" w:rsidRPr="00401F47" w:rsidRDefault="00401F47" w:rsidP="00401F4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401F47" w:rsidRPr="00401F47" w:rsidTr="00F947DE">
        <w:tc>
          <w:tcPr>
            <w:tcW w:w="675" w:type="dxa"/>
            <w:shd w:val="clear" w:color="auto" w:fill="auto"/>
          </w:tcPr>
          <w:p w:rsidR="00401F47" w:rsidRPr="00401F47" w:rsidRDefault="00401F47" w:rsidP="00401F4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401F47" w:rsidRPr="00401F47" w:rsidTr="00F947DE">
        <w:tc>
          <w:tcPr>
            <w:tcW w:w="675" w:type="dxa"/>
            <w:shd w:val="clear" w:color="auto" w:fill="auto"/>
          </w:tcPr>
          <w:p w:rsidR="00401F47" w:rsidRPr="00401F47" w:rsidRDefault="00401F47" w:rsidP="00401F4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выдать в Администрации (Уполномоченном органе)</w:t>
            </w:r>
          </w:p>
        </w:tc>
      </w:tr>
      <w:tr w:rsidR="00401F47" w:rsidRPr="00401F47" w:rsidTr="00F947DE">
        <w:tc>
          <w:tcPr>
            <w:tcW w:w="675" w:type="dxa"/>
            <w:shd w:val="clear" w:color="auto" w:fill="auto"/>
          </w:tcPr>
          <w:p w:rsidR="00401F47" w:rsidRPr="00401F47" w:rsidRDefault="00401F47" w:rsidP="00401F47">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401F47" w:rsidRPr="00401F47" w:rsidRDefault="00401F47" w:rsidP="00401F47">
      <w:pPr>
        <w:spacing w:after="0" w:line="240" w:lineRule="auto"/>
        <w:ind w:firstLine="240"/>
        <w:jc w:val="both"/>
        <w:rPr>
          <w:rFonts w:ascii="Times New Roman" w:eastAsia="Times New Roman" w:hAnsi="Times New Roman" w:cs="Times New Roman"/>
          <w:sz w:val="20"/>
          <w:szCs w:val="20"/>
          <w:lang w:eastAsia="ru-RU"/>
        </w:rPr>
      </w:pPr>
    </w:p>
    <w:p w:rsidR="00401F47" w:rsidRPr="00401F47" w:rsidRDefault="00401F47" w:rsidP="00401F47">
      <w:pPr>
        <w:spacing w:after="0" w:line="240" w:lineRule="auto"/>
        <w:ind w:firstLine="240"/>
        <w:jc w:val="both"/>
        <w:rPr>
          <w:rFonts w:ascii="Times New Roman" w:eastAsia="Times New Roman" w:hAnsi="Times New Roman" w:cs="Times New Roman"/>
          <w:sz w:val="20"/>
          <w:szCs w:val="20"/>
          <w:lang w:eastAsia="ru-RU"/>
        </w:rPr>
      </w:pPr>
      <w:r w:rsidRPr="00401F47">
        <w:rPr>
          <w:rFonts w:ascii="Times New Roman" w:eastAsia="Times New Roman" w:hAnsi="Times New Roman" w:cs="Times New Roman"/>
          <w:sz w:val="20"/>
          <w:szCs w:val="20"/>
          <w:lang w:eastAsia="ru-RU"/>
        </w:rPr>
        <w:t>К заявлению прилагаю перечень документов:</w:t>
      </w:r>
    </w:p>
    <w:p w:rsidR="00401F47" w:rsidRPr="00401F47" w:rsidRDefault="00401F47" w:rsidP="00401F47">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909"/>
        <w:gridCol w:w="3103"/>
        <w:gridCol w:w="3211"/>
      </w:tblGrid>
      <w:tr w:rsidR="00401F47" w:rsidRPr="00401F47" w:rsidTr="00F947DE">
        <w:tc>
          <w:tcPr>
            <w:tcW w:w="3201" w:type="dxa"/>
            <w:tcBorders>
              <w:bottom w:val="single" w:sz="4" w:space="0" w:color="auto"/>
            </w:tcBorders>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p>
        </w:tc>
      </w:tr>
      <w:tr w:rsidR="00401F47" w:rsidRPr="00401F47" w:rsidTr="00F947DE">
        <w:trPr>
          <w:trHeight w:val="248"/>
        </w:trPr>
        <w:tc>
          <w:tcPr>
            <w:tcW w:w="3201" w:type="dxa"/>
            <w:tcBorders>
              <w:top w:val="single" w:sz="4" w:space="0" w:color="auto"/>
            </w:tcBorders>
            <w:shd w:val="clear" w:color="auto" w:fill="auto"/>
            <w:vAlign w:val="bottom"/>
          </w:tcPr>
          <w:p w:rsidR="00401F47" w:rsidRPr="00401F47" w:rsidRDefault="00401F47" w:rsidP="00401F47">
            <w:pPr>
              <w:spacing w:after="0" w:line="240" w:lineRule="auto"/>
              <w:jc w:val="center"/>
              <w:rPr>
                <w:rFonts w:ascii="Times New Roman" w:eastAsia="Times New Roman" w:hAnsi="Times New Roman" w:cs="Times New Roman"/>
                <w:sz w:val="16"/>
                <w:szCs w:val="16"/>
                <w:lang w:eastAsia="ru-RU"/>
              </w:rPr>
            </w:pPr>
            <w:r w:rsidRPr="00401F47">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401F47" w:rsidRPr="00401F47" w:rsidRDefault="00401F47" w:rsidP="00401F47">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401F47" w:rsidRPr="00401F47" w:rsidRDefault="00401F47" w:rsidP="00401F47">
            <w:pPr>
              <w:spacing w:after="0" w:line="240" w:lineRule="auto"/>
              <w:jc w:val="center"/>
              <w:rPr>
                <w:rFonts w:ascii="Times New Roman" w:eastAsia="Times New Roman" w:hAnsi="Times New Roman" w:cs="Times New Roman"/>
                <w:sz w:val="16"/>
                <w:szCs w:val="16"/>
                <w:lang w:eastAsia="ru-RU"/>
              </w:rPr>
            </w:pPr>
            <w:r w:rsidRPr="00401F47">
              <w:rPr>
                <w:rFonts w:ascii="Times New Roman" w:eastAsia="Times New Roman" w:hAnsi="Times New Roman" w:cs="Times New Roman"/>
                <w:sz w:val="16"/>
                <w:szCs w:val="16"/>
                <w:lang w:eastAsia="ru-RU"/>
              </w:rPr>
              <w:t>подпись гражданина - заявителя</w:t>
            </w:r>
          </w:p>
        </w:tc>
      </w:tr>
    </w:tbl>
    <w:p w:rsidR="00401F47" w:rsidRPr="00401F47" w:rsidRDefault="00401F47" w:rsidP="00401F47">
      <w:pPr>
        <w:spacing w:after="0" w:line="240" w:lineRule="auto"/>
        <w:rPr>
          <w:rFonts w:ascii="Times New Roman" w:eastAsia="Times New Roman" w:hAnsi="Times New Roman" w:cs="Times New Roman"/>
          <w:sz w:val="24"/>
          <w:szCs w:val="24"/>
          <w:lang w:eastAsia="ru-RU"/>
        </w:rPr>
      </w:pPr>
    </w:p>
    <w:p w:rsidR="00401F47" w:rsidRPr="00401F47" w:rsidRDefault="00401F47" w:rsidP="00401F47">
      <w:pPr>
        <w:autoSpaceDE w:val="0"/>
        <w:autoSpaceDN w:val="0"/>
        <w:adjustRightInd w:val="0"/>
        <w:spacing w:after="0" w:line="240" w:lineRule="auto"/>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left="5245"/>
        <w:jc w:val="both"/>
        <w:rPr>
          <w:rFonts w:ascii="Times New Roman" w:eastAsia="Calibri" w:hAnsi="Times New Roman" w:cs="Times New Roman"/>
          <w:sz w:val="28"/>
          <w:szCs w:val="28"/>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401F47" w:rsidRPr="00401F47" w:rsidRDefault="00401F47" w:rsidP="00401F4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b/>
          <w:sz w:val="28"/>
          <w:szCs w:val="20"/>
          <w:lang w:eastAsia="ru-RU"/>
        </w:rPr>
        <w:br w:type="page"/>
      </w:r>
      <w:r w:rsidRPr="00401F47">
        <w:rPr>
          <w:rFonts w:ascii="Times New Roman" w:eastAsia="Times New Roman" w:hAnsi="Times New Roman" w:cs="Times New Roman"/>
          <w:sz w:val="24"/>
          <w:szCs w:val="24"/>
          <w:lang w:eastAsia="ru-RU"/>
        </w:rPr>
        <w:lastRenderedPageBreak/>
        <w:t>Приложение №2</w:t>
      </w:r>
    </w:p>
    <w:p w:rsidR="00401F47" w:rsidRPr="00401F47" w:rsidRDefault="00401F47" w:rsidP="00401F47">
      <w:pPr>
        <w:widowControl w:val="0"/>
        <w:tabs>
          <w:tab w:val="left" w:pos="567"/>
        </w:tabs>
        <w:spacing w:after="0" w:line="240" w:lineRule="auto"/>
        <w:ind w:left="4536"/>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к Административному регламенту</w:t>
      </w:r>
    </w:p>
    <w:p w:rsidR="00401F47" w:rsidRPr="00401F47" w:rsidRDefault="00401F47" w:rsidP="00401F47">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««Признание граждан малоимущими </w:t>
      </w:r>
    </w:p>
    <w:p w:rsidR="00401F47" w:rsidRPr="00401F47" w:rsidRDefault="00401F47" w:rsidP="00401F47">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в целях постановки на учет в качестве</w:t>
      </w:r>
    </w:p>
    <w:p w:rsidR="00401F47" w:rsidRPr="00401F47" w:rsidRDefault="00401F47" w:rsidP="00401F47">
      <w:pPr>
        <w:widowControl w:val="0"/>
        <w:tabs>
          <w:tab w:val="left" w:pos="567"/>
        </w:tabs>
        <w:spacing w:after="0" w:line="240" w:lineRule="auto"/>
        <w:ind w:left="567"/>
        <w:contextualSpacing/>
        <w:jc w:val="right"/>
        <w:rPr>
          <w:rFonts w:ascii="Times New Roman" w:eastAsia="Times New Roman" w:hAnsi="Times New Roman" w:cs="Times New Roman"/>
          <w:sz w:val="24"/>
          <w:szCs w:val="24"/>
          <w:lang w:eastAsia="ru-RU"/>
        </w:rPr>
      </w:pPr>
      <w:r w:rsidRPr="00401F47">
        <w:rPr>
          <w:rFonts w:ascii="Times New Roman" w:eastAsia="Times New Roman" w:hAnsi="Times New Roman" w:cs="Times New Roman"/>
          <w:sz w:val="24"/>
          <w:szCs w:val="24"/>
          <w:lang w:eastAsia="ru-RU"/>
        </w:rPr>
        <w:t xml:space="preserve"> нуждающихся в жилых помещениях»</w:t>
      </w:r>
    </w:p>
    <w:p w:rsidR="00401F47" w:rsidRPr="00401F47" w:rsidRDefault="00401F47" w:rsidP="00401F47">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p>
    <w:p w:rsidR="00401F47" w:rsidRPr="00401F47" w:rsidRDefault="00401F47" w:rsidP="00401F47">
      <w:pPr>
        <w:spacing w:after="0" w:line="240" w:lineRule="auto"/>
        <w:jc w:val="center"/>
        <w:rPr>
          <w:rFonts w:ascii="Times New Roman" w:eastAsia="Calibri" w:hAnsi="Times New Roman" w:cs="Times New Roman"/>
          <w:b/>
          <w:sz w:val="24"/>
          <w:szCs w:val="24"/>
        </w:rPr>
      </w:pPr>
    </w:p>
    <w:p w:rsidR="00401F47" w:rsidRPr="00401F47" w:rsidRDefault="00401F47" w:rsidP="00401F47">
      <w:pPr>
        <w:spacing w:after="0" w:line="240" w:lineRule="auto"/>
        <w:jc w:val="center"/>
        <w:rPr>
          <w:rFonts w:ascii="Times New Roman" w:eastAsia="Calibri" w:hAnsi="Times New Roman" w:cs="Times New Roman"/>
          <w:b/>
          <w:sz w:val="24"/>
          <w:szCs w:val="24"/>
        </w:rPr>
      </w:pPr>
      <w:r w:rsidRPr="00401F47">
        <w:rPr>
          <w:rFonts w:ascii="Times New Roman" w:eastAsia="Calibri" w:hAnsi="Times New Roman" w:cs="Times New Roman"/>
          <w:b/>
          <w:sz w:val="24"/>
          <w:szCs w:val="24"/>
        </w:rPr>
        <w:t>ФОРМА</w:t>
      </w:r>
      <w:r w:rsidRPr="00401F47">
        <w:rPr>
          <w:rFonts w:ascii="Times New Roman" w:eastAsia="Calibri" w:hAnsi="Times New Roman" w:cs="Times New Roman"/>
          <w:b/>
          <w:sz w:val="24"/>
          <w:szCs w:val="24"/>
        </w:rPr>
        <w:br/>
        <w:t>согласия на обработку персональных данных</w:t>
      </w:r>
    </w:p>
    <w:p w:rsidR="00401F47" w:rsidRPr="00401F47" w:rsidRDefault="00401F47" w:rsidP="00401F47">
      <w:pPr>
        <w:spacing w:after="0" w:line="240" w:lineRule="auto"/>
        <w:jc w:val="center"/>
        <w:rPr>
          <w:rFonts w:ascii="Times New Roman" w:eastAsia="Calibri" w:hAnsi="Times New Roman" w:cs="Times New Roman"/>
          <w:sz w:val="24"/>
          <w:szCs w:val="24"/>
        </w:rPr>
      </w:pPr>
    </w:p>
    <w:p w:rsidR="00401F47" w:rsidRPr="00401F47" w:rsidRDefault="00401F47" w:rsidP="00401F47">
      <w:pPr>
        <w:spacing w:after="0" w:line="240" w:lineRule="auto"/>
        <w:jc w:val="center"/>
        <w:rPr>
          <w:rFonts w:ascii="Times New Roman" w:eastAsia="Calibri" w:hAnsi="Times New Roman" w:cs="Times New Roman"/>
          <w:b/>
          <w:sz w:val="24"/>
          <w:szCs w:val="24"/>
        </w:rPr>
      </w:pPr>
    </w:p>
    <w:p w:rsidR="00401F47" w:rsidRPr="00401F47" w:rsidRDefault="00401F47" w:rsidP="00401F47">
      <w:pPr>
        <w:spacing w:after="0" w:line="240" w:lineRule="auto"/>
        <w:ind w:left="4536"/>
        <w:rPr>
          <w:rFonts w:ascii="Times New Roman" w:eastAsia="Calibri" w:hAnsi="Times New Roman" w:cs="Times New Roman"/>
          <w:sz w:val="18"/>
          <w:szCs w:val="18"/>
        </w:rPr>
      </w:pPr>
      <w:r w:rsidRPr="00401F47">
        <w:rPr>
          <w:rFonts w:ascii="Times New Roman" w:eastAsia="Calibri" w:hAnsi="Times New Roman" w:cs="Times New Roman"/>
          <w:sz w:val="18"/>
          <w:szCs w:val="18"/>
        </w:rPr>
        <w:t xml:space="preserve">Главе Администрации (Руководителю Уполномоченного органа)  </w:t>
      </w:r>
    </w:p>
    <w:p w:rsidR="00401F47" w:rsidRPr="00401F47" w:rsidRDefault="00401F47" w:rsidP="00401F47">
      <w:pPr>
        <w:spacing w:after="0" w:line="240" w:lineRule="auto"/>
        <w:ind w:left="4536"/>
        <w:rPr>
          <w:rFonts w:ascii="Times New Roman" w:eastAsia="Calibri" w:hAnsi="Times New Roman" w:cs="Times New Roman"/>
          <w:sz w:val="20"/>
          <w:szCs w:val="28"/>
        </w:rPr>
      </w:pPr>
      <w:r w:rsidRPr="00401F47">
        <w:rPr>
          <w:rFonts w:ascii="Times New Roman" w:eastAsia="Calibri" w:hAnsi="Times New Roman" w:cs="Times New Roman"/>
          <w:sz w:val="18"/>
          <w:szCs w:val="18"/>
        </w:rPr>
        <w:t>____</w:t>
      </w:r>
      <w:r w:rsidRPr="00401F47">
        <w:rPr>
          <w:rFonts w:ascii="Times New Roman" w:eastAsia="Calibri" w:hAnsi="Times New Roman" w:cs="Times New Roman"/>
          <w:sz w:val="20"/>
          <w:szCs w:val="28"/>
        </w:rPr>
        <w:t>__________________________________________</w:t>
      </w:r>
    </w:p>
    <w:p w:rsidR="00401F47" w:rsidRPr="00401F47" w:rsidRDefault="00401F47" w:rsidP="00401F47">
      <w:pPr>
        <w:spacing w:after="0" w:line="240" w:lineRule="auto"/>
        <w:ind w:left="4536"/>
        <w:rPr>
          <w:rFonts w:ascii="Times New Roman" w:eastAsia="Calibri" w:hAnsi="Times New Roman" w:cs="Times New Roman"/>
          <w:sz w:val="15"/>
          <w:szCs w:val="15"/>
        </w:rPr>
      </w:pPr>
      <w:r w:rsidRPr="00401F47">
        <w:rPr>
          <w:rFonts w:ascii="Times New Roman" w:eastAsia="Calibri" w:hAnsi="Times New Roman" w:cs="Times New Roman"/>
          <w:sz w:val="20"/>
          <w:szCs w:val="28"/>
        </w:rPr>
        <w:tab/>
      </w:r>
      <w:r w:rsidRPr="00401F47">
        <w:rPr>
          <w:rFonts w:ascii="Times New Roman" w:eastAsia="Calibri" w:hAnsi="Times New Roman" w:cs="Times New Roman"/>
          <w:sz w:val="20"/>
          <w:szCs w:val="28"/>
        </w:rPr>
        <w:tab/>
      </w:r>
      <w:r w:rsidRPr="00401F47">
        <w:rPr>
          <w:rFonts w:ascii="Times New Roman" w:eastAsia="Calibri" w:hAnsi="Times New Roman" w:cs="Times New Roman"/>
          <w:sz w:val="15"/>
          <w:szCs w:val="15"/>
        </w:rPr>
        <w:t>(указывается полное наименование должности и ФИО)</w:t>
      </w:r>
    </w:p>
    <w:p w:rsidR="00401F47" w:rsidRPr="00401F47" w:rsidRDefault="00401F47" w:rsidP="00401F47">
      <w:pPr>
        <w:spacing w:after="0" w:line="240" w:lineRule="auto"/>
        <w:ind w:left="4536"/>
        <w:rPr>
          <w:rFonts w:ascii="Times New Roman" w:eastAsia="Calibri" w:hAnsi="Times New Roman" w:cs="Times New Roman"/>
          <w:sz w:val="20"/>
          <w:szCs w:val="28"/>
        </w:rPr>
      </w:pPr>
      <w:r w:rsidRPr="00401F47">
        <w:rPr>
          <w:rFonts w:ascii="Times New Roman" w:eastAsia="Calibri" w:hAnsi="Times New Roman" w:cs="Times New Roman"/>
          <w:sz w:val="18"/>
          <w:szCs w:val="18"/>
        </w:rPr>
        <w:t>от ____________________________________________________</w:t>
      </w:r>
      <w:r w:rsidRPr="00401F47">
        <w:rPr>
          <w:rFonts w:ascii="Times New Roman" w:eastAsia="Calibri" w:hAnsi="Times New Roman" w:cs="Times New Roman"/>
          <w:sz w:val="20"/>
          <w:szCs w:val="28"/>
        </w:rPr>
        <w:t>________________________________________________</w:t>
      </w:r>
    </w:p>
    <w:p w:rsidR="00401F47" w:rsidRPr="00401F47" w:rsidRDefault="00401F47" w:rsidP="00401F47">
      <w:pPr>
        <w:spacing w:after="0" w:line="240" w:lineRule="auto"/>
        <w:ind w:left="4536"/>
        <w:rPr>
          <w:rFonts w:ascii="Times New Roman" w:eastAsia="Calibri" w:hAnsi="Times New Roman" w:cs="Times New Roman"/>
          <w:sz w:val="15"/>
          <w:szCs w:val="15"/>
        </w:rPr>
      </w:pPr>
      <w:r w:rsidRPr="00401F47">
        <w:rPr>
          <w:rFonts w:ascii="Times New Roman" w:eastAsia="Calibri" w:hAnsi="Times New Roman" w:cs="Times New Roman"/>
          <w:sz w:val="15"/>
          <w:szCs w:val="15"/>
        </w:rPr>
        <w:t xml:space="preserve">                                                  (фамилия, имя, отчество)</w:t>
      </w:r>
    </w:p>
    <w:p w:rsidR="00401F47" w:rsidRPr="00401F47" w:rsidRDefault="00401F47" w:rsidP="00401F47">
      <w:pPr>
        <w:spacing w:after="0" w:line="240" w:lineRule="auto"/>
        <w:ind w:left="4536"/>
        <w:rPr>
          <w:rFonts w:ascii="Times New Roman" w:eastAsia="Calibri" w:hAnsi="Times New Roman" w:cs="Times New Roman"/>
          <w:sz w:val="16"/>
          <w:szCs w:val="16"/>
        </w:rPr>
      </w:pPr>
      <w:r w:rsidRPr="00401F47">
        <w:rPr>
          <w:rFonts w:ascii="Times New Roman" w:eastAsia="Calibri" w:hAnsi="Times New Roman" w:cs="Times New Roman"/>
          <w:sz w:val="16"/>
          <w:szCs w:val="16"/>
        </w:rPr>
        <w:t>____________________________________________________________</w:t>
      </w:r>
    </w:p>
    <w:p w:rsidR="00401F47" w:rsidRPr="00401F47" w:rsidRDefault="00401F47" w:rsidP="00401F47">
      <w:pPr>
        <w:spacing w:after="0" w:line="240" w:lineRule="auto"/>
        <w:ind w:left="4536"/>
        <w:rPr>
          <w:rFonts w:ascii="Times New Roman" w:eastAsia="Calibri" w:hAnsi="Times New Roman" w:cs="Times New Roman"/>
          <w:sz w:val="18"/>
          <w:szCs w:val="18"/>
        </w:rPr>
      </w:pPr>
      <w:r w:rsidRPr="00401F47">
        <w:rPr>
          <w:rFonts w:ascii="Times New Roman" w:eastAsia="Calibri" w:hAnsi="Times New Roman" w:cs="Times New Roman"/>
          <w:sz w:val="18"/>
          <w:szCs w:val="18"/>
        </w:rPr>
        <w:t>проживающего(ей) по адресу: __________________________</w:t>
      </w:r>
    </w:p>
    <w:p w:rsidR="00401F47" w:rsidRPr="00401F47" w:rsidRDefault="00401F47" w:rsidP="00401F47">
      <w:pPr>
        <w:spacing w:after="0" w:line="240" w:lineRule="auto"/>
        <w:ind w:left="4536"/>
        <w:rPr>
          <w:rFonts w:ascii="Times New Roman" w:eastAsia="Calibri" w:hAnsi="Times New Roman" w:cs="Times New Roman"/>
          <w:sz w:val="18"/>
          <w:szCs w:val="18"/>
        </w:rPr>
      </w:pPr>
      <w:r w:rsidRPr="00401F47">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401F47" w:rsidRPr="00401F47" w:rsidRDefault="00401F47" w:rsidP="00401F47">
      <w:pPr>
        <w:tabs>
          <w:tab w:val="left" w:pos="8844"/>
        </w:tabs>
        <w:spacing w:after="0" w:line="240" w:lineRule="auto"/>
        <w:ind w:left="4536"/>
        <w:rPr>
          <w:rFonts w:ascii="Times New Roman" w:eastAsia="Calibri" w:hAnsi="Times New Roman" w:cs="Times New Roman"/>
          <w:sz w:val="20"/>
          <w:szCs w:val="28"/>
        </w:rPr>
      </w:pPr>
      <w:r w:rsidRPr="00401F47">
        <w:rPr>
          <w:rFonts w:ascii="Times New Roman" w:eastAsia="Calibri" w:hAnsi="Times New Roman" w:cs="Times New Roman"/>
          <w:sz w:val="18"/>
          <w:szCs w:val="18"/>
        </w:rPr>
        <w:t>контактный телефон</w:t>
      </w:r>
      <w:r w:rsidRPr="00401F47">
        <w:rPr>
          <w:rFonts w:ascii="Times New Roman" w:eastAsia="Calibri" w:hAnsi="Times New Roman" w:cs="Times New Roman"/>
          <w:sz w:val="20"/>
          <w:szCs w:val="28"/>
        </w:rPr>
        <w:t xml:space="preserve"> _______________________________________________</w:t>
      </w:r>
    </w:p>
    <w:p w:rsidR="00401F47" w:rsidRPr="00401F47" w:rsidRDefault="00401F47" w:rsidP="00401F47">
      <w:pPr>
        <w:spacing w:after="0" w:line="240" w:lineRule="auto"/>
        <w:jc w:val="center"/>
        <w:rPr>
          <w:rFonts w:ascii="Times New Roman" w:eastAsia="Calibri" w:hAnsi="Times New Roman" w:cs="Times New Roman"/>
          <w:b/>
          <w:sz w:val="20"/>
          <w:szCs w:val="28"/>
        </w:rPr>
      </w:pPr>
    </w:p>
    <w:p w:rsidR="00401F47" w:rsidRPr="00401F47" w:rsidRDefault="00401F47" w:rsidP="00401F47">
      <w:pPr>
        <w:spacing w:after="0" w:line="240" w:lineRule="auto"/>
        <w:jc w:val="center"/>
        <w:rPr>
          <w:rFonts w:ascii="Times New Roman" w:eastAsia="Calibri" w:hAnsi="Times New Roman" w:cs="Times New Roman"/>
          <w:b/>
          <w:sz w:val="18"/>
          <w:szCs w:val="18"/>
        </w:rPr>
      </w:pPr>
    </w:p>
    <w:p w:rsidR="00401F47" w:rsidRPr="00401F47" w:rsidRDefault="00401F47" w:rsidP="00401F47">
      <w:pPr>
        <w:spacing w:after="0" w:line="240" w:lineRule="auto"/>
        <w:jc w:val="center"/>
        <w:rPr>
          <w:rFonts w:ascii="Times New Roman" w:eastAsia="Calibri" w:hAnsi="Times New Roman" w:cs="Times New Roman"/>
          <w:sz w:val="18"/>
          <w:szCs w:val="18"/>
        </w:rPr>
      </w:pPr>
      <w:r w:rsidRPr="00401F47">
        <w:rPr>
          <w:rFonts w:ascii="Times New Roman" w:eastAsia="Calibri" w:hAnsi="Times New Roman" w:cs="Times New Roman"/>
          <w:sz w:val="18"/>
          <w:szCs w:val="18"/>
        </w:rPr>
        <w:t>ЗАЯВЛЕНИЕ</w:t>
      </w:r>
    </w:p>
    <w:p w:rsidR="00401F47" w:rsidRPr="00401F47" w:rsidRDefault="00401F47" w:rsidP="00401F47">
      <w:pPr>
        <w:spacing w:after="0" w:line="240" w:lineRule="auto"/>
        <w:jc w:val="center"/>
        <w:rPr>
          <w:rFonts w:ascii="Times New Roman" w:eastAsia="Calibri" w:hAnsi="Times New Roman" w:cs="Times New Roman"/>
          <w:sz w:val="18"/>
          <w:szCs w:val="18"/>
        </w:rPr>
      </w:pPr>
      <w:r w:rsidRPr="00401F47">
        <w:rPr>
          <w:rFonts w:ascii="Times New Roman" w:eastAsia="Calibri" w:hAnsi="Times New Roman" w:cs="Times New Roman"/>
          <w:sz w:val="18"/>
          <w:szCs w:val="18"/>
        </w:rPr>
        <w:t>о согласии на обработку персональных данных</w:t>
      </w:r>
    </w:p>
    <w:p w:rsidR="00401F47" w:rsidRPr="00401F47" w:rsidRDefault="00401F47" w:rsidP="00401F47">
      <w:pPr>
        <w:spacing w:after="0" w:line="240" w:lineRule="auto"/>
        <w:jc w:val="center"/>
        <w:rPr>
          <w:rFonts w:ascii="Times New Roman" w:eastAsia="Calibri" w:hAnsi="Times New Roman" w:cs="Times New Roman"/>
          <w:sz w:val="18"/>
          <w:szCs w:val="18"/>
        </w:rPr>
      </w:pPr>
      <w:r w:rsidRPr="00401F47">
        <w:rPr>
          <w:rFonts w:ascii="Times New Roman" w:eastAsia="Calibri" w:hAnsi="Times New Roman" w:cs="Times New Roman"/>
          <w:sz w:val="18"/>
          <w:szCs w:val="18"/>
        </w:rPr>
        <w:t>лиц, не являющихся заявителями</w:t>
      </w:r>
    </w:p>
    <w:p w:rsidR="00401F47" w:rsidRPr="00401F47" w:rsidRDefault="00401F47" w:rsidP="00401F47">
      <w:pPr>
        <w:spacing w:after="0" w:line="240" w:lineRule="auto"/>
        <w:jc w:val="center"/>
        <w:rPr>
          <w:rFonts w:ascii="Times New Roman" w:eastAsia="Calibri" w:hAnsi="Times New Roman" w:cs="Times New Roman"/>
          <w:b/>
          <w:sz w:val="20"/>
          <w:szCs w:val="28"/>
        </w:rPr>
      </w:pPr>
    </w:p>
    <w:p w:rsidR="00401F47" w:rsidRPr="00401F47" w:rsidRDefault="00401F47" w:rsidP="00401F47">
      <w:pPr>
        <w:spacing w:after="0" w:line="240" w:lineRule="auto"/>
        <w:ind w:firstLine="708"/>
        <w:jc w:val="both"/>
        <w:rPr>
          <w:rFonts w:ascii="Times New Roman" w:eastAsia="Calibri" w:hAnsi="Times New Roman" w:cs="Times New Roman"/>
          <w:noProof/>
          <w:sz w:val="18"/>
          <w:szCs w:val="18"/>
          <w:lang w:eastAsia="ru-RU"/>
        </w:rPr>
      </w:pPr>
      <w:r w:rsidRPr="00401F47">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401F47" w:rsidRPr="00401F47" w:rsidRDefault="00401F47" w:rsidP="00401F47">
      <w:pPr>
        <w:spacing w:after="0" w:line="240" w:lineRule="auto"/>
        <w:ind w:firstLine="708"/>
        <w:jc w:val="center"/>
        <w:rPr>
          <w:rFonts w:ascii="Times New Roman" w:eastAsia="Calibri" w:hAnsi="Times New Roman" w:cs="Times New Roman"/>
          <w:noProof/>
          <w:sz w:val="15"/>
          <w:szCs w:val="15"/>
          <w:lang w:eastAsia="ru-RU"/>
        </w:rPr>
      </w:pPr>
      <w:r w:rsidRPr="00401F47">
        <w:rPr>
          <w:rFonts w:ascii="Times New Roman" w:eastAsia="Calibri" w:hAnsi="Times New Roman" w:cs="Times New Roman"/>
          <w:noProof/>
          <w:sz w:val="15"/>
          <w:szCs w:val="15"/>
          <w:lang w:eastAsia="ru-RU"/>
        </w:rPr>
        <w:t>(Ф.И.О. полностью)</w:t>
      </w:r>
    </w:p>
    <w:p w:rsidR="00401F47" w:rsidRPr="00401F47" w:rsidRDefault="00401F47" w:rsidP="00401F47">
      <w:pPr>
        <w:spacing w:after="0" w:line="240" w:lineRule="auto"/>
        <w:ind w:firstLine="708"/>
        <w:jc w:val="both"/>
        <w:rPr>
          <w:rFonts w:ascii="Times New Roman" w:eastAsia="Calibri" w:hAnsi="Times New Roman" w:cs="Times New Roman"/>
          <w:noProof/>
          <w:sz w:val="15"/>
          <w:szCs w:val="15"/>
          <w:lang w:eastAsia="ru-RU"/>
        </w:rPr>
      </w:pPr>
    </w:p>
    <w:p w:rsidR="00401F47" w:rsidRPr="00401F47" w:rsidRDefault="00401F47" w:rsidP="00401F47">
      <w:pPr>
        <w:spacing w:after="0" w:line="240" w:lineRule="auto"/>
        <w:jc w:val="both"/>
        <w:rPr>
          <w:rFonts w:ascii="Times New Roman" w:eastAsia="Calibri" w:hAnsi="Times New Roman" w:cs="Times New Roman"/>
          <w:noProof/>
          <w:sz w:val="18"/>
          <w:szCs w:val="18"/>
          <w:lang w:eastAsia="ru-RU"/>
        </w:rPr>
      </w:pPr>
      <w:r w:rsidRPr="00401F47">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401F47" w:rsidRPr="00401F47" w:rsidRDefault="00401F47" w:rsidP="00401F47">
      <w:pPr>
        <w:spacing w:after="0" w:line="240" w:lineRule="auto"/>
        <w:ind w:firstLine="708"/>
        <w:jc w:val="both"/>
        <w:rPr>
          <w:rFonts w:ascii="Times New Roman" w:eastAsia="Calibri" w:hAnsi="Times New Roman" w:cs="Times New Roman"/>
          <w:noProof/>
          <w:sz w:val="18"/>
          <w:szCs w:val="18"/>
          <w:lang w:eastAsia="ru-RU"/>
        </w:rPr>
      </w:pPr>
    </w:p>
    <w:p w:rsidR="00401F47" w:rsidRPr="00401F47" w:rsidRDefault="00401F47" w:rsidP="00401F47">
      <w:pPr>
        <w:spacing w:after="0" w:line="240" w:lineRule="auto"/>
        <w:rPr>
          <w:rFonts w:ascii="Times New Roman" w:eastAsia="Calibri" w:hAnsi="Times New Roman" w:cs="Times New Roman"/>
          <w:noProof/>
          <w:sz w:val="20"/>
          <w:szCs w:val="20"/>
          <w:lang w:eastAsia="ru-RU"/>
        </w:rPr>
      </w:pPr>
      <w:r w:rsidRPr="00401F47">
        <w:rPr>
          <w:rFonts w:ascii="Times New Roman" w:eastAsia="Calibri" w:hAnsi="Times New Roman" w:cs="Times New Roman"/>
          <w:noProof/>
          <w:sz w:val="18"/>
          <w:szCs w:val="18"/>
          <w:lang w:eastAsia="ru-RU"/>
        </w:rPr>
        <w:t>кем  выдан_</w:t>
      </w:r>
      <w:r w:rsidRPr="00401F47">
        <w:rPr>
          <w:rFonts w:ascii="Times New Roman" w:eastAsia="Calibri" w:hAnsi="Times New Roman" w:cs="Times New Roman"/>
          <w:noProof/>
          <w:sz w:val="20"/>
          <w:szCs w:val="20"/>
          <w:lang w:eastAsia="ru-RU"/>
        </w:rPr>
        <w:t>____________________________________________________________________________________</w:t>
      </w:r>
    </w:p>
    <w:p w:rsidR="00401F47" w:rsidRPr="00401F47" w:rsidRDefault="00401F47" w:rsidP="00401F47">
      <w:pPr>
        <w:spacing w:after="0" w:line="240" w:lineRule="auto"/>
        <w:jc w:val="both"/>
        <w:rPr>
          <w:rFonts w:ascii="Times New Roman" w:eastAsia="Calibri" w:hAnsi="Times New Roman" w:cs="Times New Roman"/>
          <w:sz w:val="15"/>
          <w:szCs w:val="15"/>
        </w:rPr>
      </w:pPr>
      <w:r w:rsidRPr="00401F47">
        <w:rPr>
          <w:rFonts w:ascii="Times New Roman" w:eastAsia="Calibri" w:hAnsi="Times New Roman" w:cs="Times New Roman"/>
          <w:sz w:val="24"/>
          <w:szCs w:val="24"/>
        </w:rPr>
        <w:t>_____________________________________________________________________________</w:t>
      </w:r>
      <w:r w:rsidRPr="00401F47">
        <w:rPr>
          <w:rFonts w:ascii="Times New Roman" w:eastAsia="Calibri" w:hAnsi="Times New Roman" w:cs="Times New Roman"/>
          <w:sz w:val="20"/>
          <w:szCs w:val="28"/>
        </w:rPr>
        <w:tab/>
      </w:r>
      <w:r w:rsidRPr="00401F47">
        <w:rPr>
          <w:rFonts w:ascii="Times New Roman" w:eastAsia="Calibri" w:hAnsi="Times New Roman" w:cs="Times New Roman"/>
          <w:sz w:val="20"/>
          <w:szCs w:val="28"/>
        </w:rPr>
        <w:tab/>
      </w:r>
      <w:r w:rsidRPr="00401F47">
        <w:rPr>
          <w:rFonts w:ascii="Times New Roman" w:eastAsia="Calibri" w:hAnsi="Times New Roman" w:cs="Times New Roman"/>
          <w:sz w:val="20"/>
          <w:szCs w:val="28"/>
        </w:rPr>
        <w:tab/>
      </w:r>
      <w:r w:rsidRPr="00401F47">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401F47" w:rsidRPr="00401F47" w:rsidRDefault="00401F47" w:rsidP="00401F47">
      <w:pPr>
        <w:spacing w:after="0" w:line="240" w:lineRule="auto"/>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член семьи заявителя *  ____________________________________________________________________________________________</w:t>
      </w:r>
    </w:p>
    <w:p w:rsidR="00401F47" w:rsidRPr="00401F47" w:rsidRDefault="00401F47" w:rsidP="00401F47">
      <w:pPr>
        <w:spacing w:after="0" w:line="240" w:lineRule="auto"/>
        <w:jc w:val="both"/>
        <w:rPr>
          <w:rFonts w:ascii="Times New Roman" w:eastAsia="Calibri" w:hAnsi="Times New Roman" w:cs="Times New Roman"/>
          <w:sz w:val="20"/>
          <w:szCs w:val="28"/>
        </w:rPr>
      </w:pPr>
      <w:r w:rsidRPr="00401F47">
        <w:rPr>
          <w:rFonts w:ascii="Times New Roman" w:eastAsia="Calibri" w:hAnsi="Times New Roman" w:cs="Times New Roman"/>
          <w:sz w:val="18"/>
          <w:szCs w:val="18"/>
        </w:rPr>
        <w:t>_________________________________________________________________________________</w:t>
      </w:r>
      <w:r w:rsidR="006C2E9C">
        <w:rPr>
          <w:rFonts w:ascii="Times New Roman" w:eastAsia="Calibri" w:hAnsi="Times New Roman" w:cs="Times New Roman"/>
          <w:sz w:val="18"/>
          <w:szCs w:val="18"/>
        </w:rPr>
        <w:t>______________________</w:t>
      </w:r>
    </w:p>
    <w:p w:rsidR="00401F47" w:rsidRPr="00401F47" w:rsidRDefault="00401F47" w:rsidP="00401F47">
      <w:pPr>
        <w:spacing w:after="0" w:line="240" w:lineRule="auto"/>
        <w:ind w:firstLine="708"/>
        <w:jc w:val="center"/>
        <w:rPr>
          <w:rFonts w:ascii="Times New Roman" w:eastAsia="Calibri" w:hAnsi="Times New Roman" w:cs="Times New Roman"/>
          <w:sz w:val="15"/>
          <w:szCs w:val="15"/>
        </w:rPr>
      </w:pPr>
      <w:r w:rsidRPr="00401F47">
        <w:rPr>
          <w:rFonts w:ascii="Times New Roman" w:eastAsia="Calibri" w:hAnsi="Times New Roman" w:cs="Times New Roman"/>
          <w:sz w:val="15"/>
          <w:szCs w:val="15"/>
        </w:rPr>
        <w:t>(Ф.И.О. заявителя на получение муниципальной услуги)</w:t>
      </w:r>
    </w:p>
    <w:p w:rsidR="00401F47" w:rsidRPr="00401F47" w:rsidRDefault="00401F47" w:rsidP="00401F47">
      <w:pPr>
        <w:spacing w:after="0" w:line="240" w:lineRule="auto"/>
        <w:ind w:firstLine="708"/>
        <w:jc w:val="both"/>
        <w:rPr>
          <w:rFonts w:ascii="Times New Roman" w:eastAsia="Calibri" w:hAnsi="Times New Roman" w:cs="Times New Roman"/>
          <w:sz w:val="15"/>
          <w:szCs w:val="15"/>
        </w:rPr>
      </w:pPr>
      <w:r w:rsidRPr="00401F47">
        <w:rPr>
          <w:rFonts w:ascii="Times New Roman" w:eastAsia="Calibri" w:hAnsi="Times New Roman" w:cs="Times New Roman"/>
          <w:sz w:val="15"/>
          <w:szCs w:val="15"/>
        </w:rPr>
        <w:t xml:space="preserve">                   </w:t>
      </w:r>
    </w:p>
    <w:p w:rsidR="00401F47" w:rsidRPr="00401F47" w:rsidRDefault="00401F47" w:rsidP="00401F47">
      <w:pPr>
        <w:spacing w:after="0" w:line="240" w:lineRule="auto"/>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401F47" w:rsidRPr="00401F47" w:rsidRDefault="00401F47" w:rsidP="00401F47">
      <w:pPr>
        <w:spacing w:after="0" w:line="240" w:lineRule="auto"/>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(опекаемых, подопечных)___________________________________________________________________________________________</w:t>
      </w:r>
    </w:p>
    <w:p w:rsidR="00401F47" w:rsidRPr="00401F47" w:rsidRDefault="00401F47" w:rsidP="00401F47">
      <w:pPr>
        <w:tabs>
          <w:tab w:val="left" w:pos="4489"/>
        </w:tabs>
        <w:spacing w:after="0" w:line="240" w:lineRule="auto"/>
        <w:jc w:val="center"/>
        <w:rPr>
          <w:rFonts w:ascii="Times New Roman" w:eastAsia="Calibri" w:hAnsi="Times New Roman" w:cs="Times New Roman"/>
          <w:sz w:val="15"/>
          <w:szCs w:val="15"/>
        </w:rPr>
      </w:pPr>
      <w:r w:rsidRPr="00401F47">
        <w:rPr>
          <w:rFonts w:ascii="Times New Roman" w:eastAsia="Calibri" w:hAnsi="Times New Roman" w:cs="Times New Roman"/>
          <w:sz w:val="15"/>
          <w:szCs w:val="15"/>
        </w:rPr>
        <w:t>(фамилия, имя, отчество)</w:t>
      </w:r>
    </w:p>
    <w:p w:rsidR="00401F47" w:rsidRPr="00401F47" w:rsidRDefault="00401F47" w:rsidP="00401F47">
      <w:pPr>
        <w:tabs>
          <w:tab w:val="left" w:pos="4489"/>
        </w:tabs>
        <w:spacing w:after="0" w:line="240" w:lineRule="auto"/>
        <w:jc w:val="center"/>
        <w:rPr>
          <w:rFonts w:ascii="Times New Roman" w:eastAsia="Calibri" w:hAnsi="Times New Roman" w:cs="Times New Roman"/>
          <w:sz w:val="15"/>
          <w:szCs w:val="15"/>
        </w:rPr>
      </w:pPr>
    </w:p>
    <w:p w:rsidR="00401F47" w:rsidRPr="00401F47" w:rsidRDefault="00401F47" w:rsidP="00401F47">
      <w:pPr>
        <w:spacing w:after="0" w:line="240" w:lineRule="auto"/>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1F47" w:rsidRPr="00401F47" w:rsidRDefault="00401F47" w:rsidP="00401F47">
      <w:pPr>
        <w:numPr>
          <w:ilvl w:val="0"/>
          <w:numId w:val="5"/>
        </w:numPr>
        <w:tabs>
          <w:tab w:val="num" w:pos="1080"/>
        </w:tabs>
        <w:spacing w:after="0" w:line="240" w:lineRule="auto"/>
        <w:ind w:firstLine="708"/>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фамилия, имя, отчество;</w:t>
      </w:r>
    </w:p>
    <w:p w:rsidR="00401F47" w:rsidRPr="00401F47" w:rsidRDefault="00401F47" w:rsidP="00401F47">
      <w:pPr>
        <w:numPr>
          <w:ilvl w:val="0"/>
          <w:numId w:val="5"/>
        </w:numPr>
        <w:tabs>
          <w:tab w:val="num" w:pos="1080"/>
        </w:tabs>
        <w:spacing w:after="0" w:line="240" w:lineRule="auto"/>
        <w:ind w:firstLine="708"/>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дата рождения;</w:t>
      </w:r>
    </w:p>
    <w:p w:rsidR="00401F47" w:rsidRPr="00401F47" w:rsidRDefault="00401F47" w:rsidP="00401F47">
      <w:pPr>
        <w:numPr>
          <w:ilvl w:val="0"/>
          <w:numId w:val="5"/>
        </w:numPr>
        <w:tabs>
          <w:tab w:val="num" w:pos="1080"/>
        </w:tabs>
        <w:spacing w:after="0" w:line="240" w:lineRule="auto"/>
        <w:ind w:firstLine="708"/>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адрес места жительства;</w:t>
      </w:r>
    </w:p>
    <w:p w:rsidR="00401F47" w:rsidRPr="00401F47" w:rsidRDefault="00401F47" w:rsidP="00401F47">
      <w:pPr>
        <w:numPr>
          <w:ilvl w:val="0"/>
          <w:numId w:val="5"/>
        </w:numPr>
        <w:tabs>
          <w:tab w:val="num" w:pos="1080"/>
        </w:tabs>
        <w:spacing w:after="0" w:line="240" w:lineRule="auto"/>
        <w:ind w:firstLine="708"/>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401F47" w:rsidRPr="00401F47" w:rsidRDefault="00401F47" w:rsidP="00401F47">
      <w:pPr>
        <w:numPr>
          <w:ilvl w:val="0"/>
          <w:numId w:val="5"/>
        </w:numPr>
        <w:tabs>
          <w:tab w:val="num" w:pos="1080"/>
        </w:tabs>
        <w:spacing w:after="0" w:line="240" w:lineRule="auto"/>
        <w:ind w:firstLine="708"/>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401F47" w:rsidRPr="00401F47" w:rsidRDefault="00401F47" w:rsidP="00401F47">
      <w:pPr>
        <w:spacing w:after="0" w:line="240" w:lineRule="auto"/>
        <w:ind w:firstLine="708"/>
        <w:jc w:val="both"/>
        <w:rPr>
          <w:rFonts w:ascii="Times New Roman" w:eastAsia="Calibri" w:hAnsi="Times New Roman" w:cs="Times New Roman"/>
          <w:noProof/>
          <w:sz w:val="18"/>
          <w:szCs w:val="18"/>
          <w:lang w:eastAsia="ru-RU"/>
        </w:rPr>
      </w:pPr>
      <w:r w:rsidRPr="00401F47">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1F47" w:rsidRPr="00401F47" w:rsidRDefault="00401F47" w:rsidP="00401F47">
      <w:pPr>
        <w:spacing w:after="0" w:line="240" w:lineRule="auto"/>
        <w:ind w:firstLine="708"/>
        <w:jc w:val="both"/>
        <w:rPr>
          <w:rFonts w:ascii="Times New Roman" w:eastAsia="Calibri" w:hAnsi="Times New Roman" w:cs="Times New Roman"/>
          <w:noProof/>
          <w:sz w:val="18"/>
          <w:szCs w:val="18"/>
          <w:lang w:eastAsia="ru-RU"/>
        </w:rPr>
      </w:pPr>
      <w:r w:rsidRPr="00401F47">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1F47" w:rsidRPr="00401F47" w:rsidRDefault="00401F47" w:rsidP="00401F47">
      <w:pPr>
        <w:spacing w:after="0" w:line="240" w:lineRule="auto"/>
        <w:ind w:firstLine="708"/>
        <w:jc w:val="both"/>
        <w:rPr>
          <w:rFonts w:ascii="Times New Roman" w:eastAsia="Calibri" w:hAnsi="Times New Roman" w:cs="Times New Roman"/>
          <w:sz w:val="18"/>
          <w:szCs w:val="18"/>
        </w:rPr>
      </w:pPr>
      <w:r w:rsidRPr="00401F47">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401F47" w:rsidRPr="00401F47" w:rsidRDefault="00401F47" w:rsidP="00401F47">
      <w:pPr>
        <w:spacing w:after="0" w:line="240" w:lineRule="auto"/>
        <w:ind w:firstLine="708"/>
        <w:jc w:val="both"/>
        <w:rPr>
          <w:rFonts w:ascii="Times New Roman" w:eastAsia="Calibri" w:hAnsi="Times New Roman" w:cs="Times New Roman"/>
          <w:noProof/>
          <w:sz w:val="18"/>
          <w:szCs w:val="18"/>
          <w:lang w:eastAsia="ru-RU"/>
        </w:rPr>
      </w:pPr>
      <w:r w:rsidRPr="00401F47">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1F47" w:rsidRPr="00401F47" w:rsidRDefault="00401F47" w:rsidP="00401F47">
      <w:pPr>
        <w:spacing w:after="0" w:line="240" w:lineRule="auto"/>
        <w:ind w:firstLine="708"/>
        <w:jc w:val="both"/>
        <w:rPr>
          <w:rFonts w:ascii="Times New Roman" w:eastAsia="Calibri" w:hAnsi="Times New Roman" w:cs="Times New Roman"/>
          <w:sz w:val="18"/>
          <w:szCs w:val="18"/>
        </w:rPr>
      </w:pPr>
    </w:p>
    <w:p w:rsidR="00401F47" w:rsidRPr="00401F47" w:rsidRDefault="00401F47" w:rsidP="00401F47">
      <w:pPr>
        <w:spacing w:after="0" w:line="240" w:lineRule="auto"/>
        <w:ind w:firstLine="708"/>
        <w:jc w:val="both"/>
        <w:rPr>
          <w:rFonts w:ascii="Times New Roman" w:eastAsia="Calibri" w:hAnsi="Times New Roman" w:cs="Times New Roman"/>
          <w:sz w:val="20"/>
          <w:szCs w:val="28"/>
        </w:rPr>
      </w:pPr>
      <w:r w:rsidRPr="00401F47">
        <w:rPr>
          <w:rFonts w:ascii="Times New Roman" w:eastAsia="Calibri" w:hAnsi="Times New Roman" w:cs="Times New Roman"/>
          <w:sz w:val="20"/>
          <w:szCs w:val="28"/>
        </w:rPr>
        <w:t>«_______»___________20___г._______________/____________________________/</w:t>
      </w:r>
    </w:p>
    <w:p w:rsidR="00401F47" w:rsidRPr="00401F47" w:rsidRDefault="00401F47" w:rsidP="00401F47">
      <w:pPr>
        <w:spacing w:after="0" w:line="240" w:lineRule="auto"/>
        <w:ind w:left="2832" w:firstLine="708"/>
        <w:jc w:val="both"/>
        <w:rPr>
          <w:rFonts w:ascii="Times New Roman" w:eastAsia="Calibri" w:hAnsi="Times New Roman" w:cs="Times New Roman"/>
          <w:sz w:val="15"/>
          <w:szCs w:val="15"/>
        </w:rPr>
      </w:pPr>
      <w:r w:rsidRPr="00401F47">
        <w:rPr>
          <w:rFonts w:ascii="Times New Roman" w:eastAsia="Calibri" w:hAnsi="Times New Roman" w:cs="Times New Roman"/>
          <w:sz w:val="15"/>
          <w:szCs w:val="15"/>
        </w:rPr>
        <w:t xml:space="preserve">    подпись</w:t>
      </w:r>
      <w:r w:rsidRPr="00401F47">
        <w:rPr>
          <w:rFonts w:ascii="Times New Roman" w:eastAsia="Calibri" w:hAnsi="Times New Roman" w:cs="Times New Roman"/>
          <w:sz w:val="15"/>
          <w:szCs w:val="15"/>
        </w:rPr>
        <w:tab/>
        <w:t xml:space="preserve">                              расшифровка подписи</w:t>
      </w:r>
    </w:p>
    <w:p w:rsidR="00401F47" w:rsidRPr="00401F47" w:rsidRDefault="00401F47" w:rsidP="00401F47">
      <w:pPr>
        <w:spacing w:after="0" w:line="240" w:lineRule="auto"/>
        <w:ind w:firstLine="708"/>
        <w:jc w:val="both"/>
        <w:rPr>
          <w:rFonts w:ascii="Times New Roman" w:eastAsia="Calibri" w:hAnsi="Times New Roman" w:cs="Times New Roman"/>
          <w:sz w:val="15"/>
          <w:szCs w:val="15"/>
        </w:rPr>
      </w:pPr>
    </w:p>
    <w:p w:rsidR="00401F47" w:rsidRPr="00401F47" w:rsidRDefault="00401F47" w:rsidP="00401F47">
      <w:pPr>
        <w:spacing w:after="0" w:line="240" w:lineRule="auto"/>
        <w:ind w:firstLine="708"/>
        <w:jc w:val="both"/>
        <w:rPr>
          <w:rFonts w:ascii="Times New Roman" w:eastAsia="Calibri" w:hAnsi="Times New Roman" w:cs="Times New Roman"/>
          <w:sz w:val="20"/>
          <w:szCs w:val="28"/>
        </w:rPr>
      </w:pPr>
      <w:r w:rsidRPr="00401F47">
        <w:rPr>
          <w:rFonts w:ascii="Times New Roman" w:eastAsia="Calibri" w:hAnsi="Times New Roman" w:cs="Times New Roman"/>
          <w:sz w:val="18"/>
          <w:szCs w:val="18"/>
        </w:rPr>
        <w:t>Принял: «_____</w:t>
      </w:r>
      <w:r w:rsidRPr="00401F47">
        <w:rPr>
          <w:rFonts w:ascii="Times New Roman" w:eastAsia="Calibri" w:hAnsi="Times New Roman" w:cs="Times New Roman"/>
          <w:sz w:val="20"/>
          <w:szCs w:val="28"/>
        </w:rPr>
        <w:t>__»___________20___г. ____________________  ______________   /    ____________________/</w:t>
      </w:r>
    </w:p>
    <w:p w:rsidR="00401F47" w:rsidRPr="00401F47" w:rsidRDefault="00401F47" w:rsidP="00401F47">
      <w:pPr>
        <w:spacing w:after="0" w:line="240" w:lineRule="auto"/>
        <w:ind w:firstLine="708"/>
        <w:jc w:val="both"/>
        <w:rPr>
          <w:rFonts w:ascii="Times New Roman" w:eastAsia="Calibri" w:hAnsi="Times New Roman" w:cs="Times New Roman"/>
          <w:sz w:val="15"/>
          <w:szCs w:val="15"/>
        </w:rPr>
      </w:pPr>
      <w:r w:rsidRPr="00401F47">
        <w:rPr>
          <w:rFonts w:ascii="Times New Roman" w:eastAsia="Calibri" w:hAnsi="Times New Roman" w:cs="Times New Roman"/>
          <w:sz w:val="20"/>
          <w:szCs w:val="28"/>
        </w:rPr>
        <w:tab/>
      </w:r>
      <w:r w:rsidRPr="00401F47">
        <w:rPr>
          <w:rFonts w:ascii="Times New Roman" w:eastAsia="Calibri" w:hAnsi="Times New Roman" w:cs="Times New Roman"/>
          <w:sz w:val="20"/>
          <w:szCs w:val="28"/>
        </w:rPr>
        <w:tab/>
      </w:r>
      <w:r w:rsidRPr="00401F47">
        <w:rPr>
          <w:rFonts w:ascii="Times New Roman" w:eastAsia="Calibri" w:hAnsi="Times New Roman" w:cs="Times New Roman"/>
          <w:sz w:val="20"/>
          <w:szCs w:val="28"/>
        </w:rPr>
        <w:tab/>
      </w:r>
      <w:r w:rsidRPr="00401F47">
        <w:rPr>
          <w:rFonts w:ascii="Times New Roman" w:eastAsia="Calibri" w:hAnsi="Times New Roman" w:cs="Times New Roman"/>
          <w:sz w:val="20"/>
          <w:szCs w:val="28"/>
        </w:rPr>
        <w:tab/>
        <w:t xml:space="preserve">                            </w:t>
      </w:r>
      <w:r w:rsidRPr="00401F47">
        <w:rPr>
          <w:rFonts w:ascii="Times New Roman" w:eastAsia="Calibri" w:hAnsi="Times New Roman" w:cs="Times New Roman"/>
          <w:sz w:val="15"/>
          <w:szCs w:val="15"/>
        </w:rPr>
        <w:t>должность специалиста                  подпись                                 расшифровка подписи</w:t>
      </w:r>
    </w:p>
    <w:p w:rsidR="00401F47" w:rsidRPr="00401F47" w:rsidRDefault="00401F47" w:rsidP="00401F47">
      <w:pPr>
        <w:spacing w:after="0" w:line="240" w:lineRule="auto"/>
        <w:ind w:firstLine="67"/>
        <w:jc w:val="both"/>
        <w:rPr>
          <w:rFonts w:ascii="Times New Roman" w:eastAsia="Calibri" w:hAnsi="Times New Roman" w:cs="Times New Roman"/>
          <w:sz w:val="28"/>
          <w:szCs w:val="28"/>
        </w:rPr>
      </w:pPr>
      <w:r w:rsidRPr="00401F47">
        <w:rPr>
          <w:rFonts w:ascii="Times New Roman" w:eastAsia="Calibri" w:hAnsi="Times New Roman" w:cs="Times New Roman"/>
          <w:sz w:val="28"/>
          <w:szCs w:val="28"/>
        </w:rPr>
        <w:t>________________________________________________________________________</w:t>
      </w:r>
    </w:p>
    <w:p w:rsidR="00401F47" w:rsidRPr="00401F47" w:rsidRDefault="00401F47" w:rsidP="00401F47">
      <w:pPr>
        <w:spacing w:after="0" w:line="240" w:lineRule="auto"/>
        <w:rPr>
          <w:rFonts w:ascii="Times New Roman" w:eastAsia="Calibri" w:hAnsi="Times New Roman" w:cs="Times New Roman"/>
          <w:sz w:val="28"/>
          <w:szCs w:val="28"/>
        </w:rPr>
      </w:pPr>
      <w:r w:rsidRPr="00401F47">
        <w:rPr>
          <w:rFonts w:ascii="Times New Roman" w:eastAsia="Calibri" w:hAnsi="Times New Roman" w:cs="Times New Roman"/>
          <w:sz w:val="28"/>
          <w:szCs w:val="28"/>
        </w:rPr>
        <w:t xml:space="preserve">* </w:t>
      </w:r>
      <w:r w:rsidRPr="00401F47">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01F47">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bookmarkStart w:id="2" w:name="_GoBack"/>
      <w:bookmarkEnd w:id="2"/>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p w:rsidR="00401F47" w:rsidRPr="00401F47" w:rsidRDefault="00401F47" w:rsidP="00401F47">
      <w:pPr>
        <w:rPr>
          <w:rFonts w:ascii="Times New Roman" w:eastAsia="Calibri" w:hAnsi="Times New Roman" w:cs="Times New Roman"/>
          <w:sz w:val="28"/>
          <w:szCs w:val="28"/>
        </w:rPr>
      </w:pPr>
    </w:p>
    <w:sectPr w:rsidR="00401F47" w:rsidRPr="00401F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63D" w:rsidRDefault="00B0763D" w:rsidP="00401F47">
      <w:pPr>
        <w:spacing w:after="0" w:line="240" w:lineRule="auto"/>
      </w:pPr>
      <w:r>
        <w:separator/>
      </w:r>
    </w:p>
  </w:endnote>
  <w:endnote w:type="continuationSeparator" w:id="0">
    <w:p w:rsidR="00B0763D" w:rsidRDefault="00B0763D" w:rsidP="00401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63D" w:rsidRDefault="00B0763D" w:rsidP="00401F47">
      <w:pPr>
        <w:spacing w:after="0" w:line="240" w:lineRule="auto"/>
      </w:pPr>
      <w:r>
        <w:separator/>
      </w:r>
    </w:p>
  </w:footnote>
  <w:footnote w:type="continuationSeparator" w:id="0">
    <w:p w:rsidR="00B0763D" w:rsidRDefault="00B0763D" w:rsidP="00401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0"/>
  </w:num>
  <w:num w:numId="3">
    <w:abstractNumId w:val="6"/>
  </w:num>
  <w:num w:numId="4">
    <w:abstractNumId w:val="2"/>
  </w:num>
  <w:num w:numId="5">
    <w:abstractNumId w:val="7"/>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D1"/>
    <w:rsid w:val="00005422"/>
    <w:rsid w:val="000058B4"/>
    <w:rsid w:val="00005A89"/>
    <w:rsid w:val="0001287A"/>
    <w:rsid w:val="00012A0B"/>
    <w:rsid w:val="0001484A"/>
    <w:rsid w:val="000160D8"/>
    <w:rsid w:val="00025496"/>
    <w:rsid w:val="00027E20"/>
    <w:rsid w:val="00030EFA"/>
    <w:rsid w:val="00031CF1"/>
    <w:rsid w:val="00032506"/>
    <w:rsid w:val="000340DC"/>
    <w:rsid w:val="00044971"/>
    <w:rsid w:val="000521C4"/>
    <w:rsid w:val="00052E26"/>
    <w:rsid w:val="000548F6"/>
    <w:rsid w:val="000574DF"/>
    <w:rsid w:val="00057CBA"/>
    <w:rsid w:val="000623A7"/>
    <w:rsid w:val="000647F8"/>
    <w:rsid w:val="00065589"/>
    <w:rsid w:val="000678CB"/>
    <w:rsid w:val="00075660"/>
    <w:rsid w:val="00083787"/>
    <w:rsid w:val="0009029D"/>
    <w:rsid w:val="0009488D"/>
    <w:rsid w:val="000970D9"/>
    <w:rsid w:val="000B23F0"/>
    <w:rsid w:val="000B29E4"/>
    <w:rsid w:val="000B7715"/>
    <w:rsid w:val="000C38D2"/>
    <w:rsid w:val="000C4FA8"/>
    <w:rsid w:val="000C6C2E"/>
    <w:rsid w:val="000D2DC0"/>
    <w:rsid w:val="000F0B50"/>
    <w:rsid w:val="000F4675"/>
    <w:rsid w:val="001016CF"/>
    <w:rsid w:val="00102186"/>
    <w:rsid w:val="00106C9D"/>
    <w:rsid w:val="00106D45"/>
    <w:rsid w:val="00115721"/>
    <w:rsid w:val="001157F6"/>
    <w:rsid w:val="00125556"/>
    <w:rsid w:val="00125986"/>
    <w:rsid w:val="0013586E"/>
    <w:rsid w:val="001411B5"/>
    <w:rsid w:val="00141D00"/>
    <w:rsid w:val="001464B3"/>
    <w:rsid w:val="00150EA5"/>
    <w:rsid w:val="00155D7A"/>
    <w:rsid w:val="00164478"/>
    <w:rsid w:val="0017049A"/>
    <w:rsid w:val="00174A58"/>
    <w:rsid w:val="00174C95"/>
    <w:rsid w:val="00174D52"/>
    <w:rsid w:val="00191C55"/>
    <w:rsid w:val="00191FED"/>
    <w:rsid w:val="0019480D"/>
    <w:rsid w:val="001959A8"/>
    <w:rsid w:val="00196908"/>
    <w:rsid w:val="001A25F3"/>
    <w:rsid w:val="001A4F9D"/>
    <w:rsid w:val="001A5135"/>
    <w:rsid w:val="001B38FE"/>
    <w:rsid w:val="001B3AB4"/>
    <w:rsid w:val="001B4253"/>
    <w:rsid w:val="001B7ECB"/>
    <w:rsid w:val="001C3F74"/>
    <w:rsid w:val="001E37B3"/>
    <w:rsid w:val="001F1314"/>
    <w:rsid w:val="001F208F"/>
    <w:rsid w:val="001F3CA8"/>
    <w:rsid w:val="001F4E93"/>
    <w:rsid w:val="001F7145"/>
    <w:rsid w:val="002067E3"/>
    <w:rsid w:val="00211B98"/>
    <w:rsid w:val="00212A48"/>
    <w:rsid w:val="00226B2E"/>
    <w:rsid w:val="0023348F"/>
    <w:rsid w:val="002336B2"/>
    <w:rsid w:val="00247846"/>
    <w:rsid w:val="00247D79"/>
    <w:rsid w:val="002515E6"/>
    <w:rsid w:val="00257571"/>
    <w:rsid w:val="00263043"/>
    <w:rsid w:val="0026673F"/>
    <w:rsid w:val="00267D13"/>
    <w:rsid w:val="00270C1E"/>
    <w:rsid w:val="00276E45"/>
    <w:rsid w:val="00280200"/>
    <w:rsid w:val="00285ECA"/>
    <w:rsid w:val="00290AB1"/>
    <w:rsid w:val="00291334"/>
    <w:rsid w:val="00292025"/>
    <w:rsid w:val="0029400A"/>
    <w:rsid w:val="002A158F"/>
    <w:rsid w:val="002A245B"/>
    <w:rsid w:val="002B5FF2"/>
    <w:rsid w:val="002C64DE"/>
    <w:rsid w:val="002C7ECE"/>
    <w:rsid w:val="002D034A"/>
    <w:rsid w:val="002E3706"/>
    <w:rsid w:val="002F5EB3"/>
    <w:rsid w:val="00307552"/>
    <w:rsid w:val="00307CBF"/>
    <w:rsid w:val="00314FA9"/>
    <w:rsid w:val="00315B81"/>
    <w:rsid w:val="00316537"/>
    <w:rsid w:val="00316AE6"/>
    <w:rsid w:val="0031720E"/>
    <w:rsid w:val="003206DC"/>
    <w:rsid w:val="00321DDB"/>
    <w:rsid w:val="003269EE"/>
    <w:rsid w:val="00330F9B"/>
    <w:rsid w:val="00342FD0"/>
    <w:rsid w:val="003464D7"/>
    <w:rsid w:val="0035259B"/>
    <w:rsid w:val="00352CA9"/>
    <w:rsid w:val="003540B5"/>
    <w:rsid w:val="00356263"/>
    <w:rsid w:val="00372476"/>
    <w:rsid w:val="00376048"/>
    <w:rsid w:val="0037604E"/>
    <w:rsid w:val="003816B9"/>
    <w:rsid w:val="00397DC1"/>
    <w:rsid w:val="003A1223"/>
    <w:rsid w:val="003A4FDD"/>
    <w:rsid w:val="003B33C3"/>
    <w:rsid w:val="003B745D"/>
    <w:rsid w:val="003C1E38"/>
    <w:rsid w:val="003C21C3"/>
    <w:rsid w:val="003C3276"/>
    <w:rsid w:val="003C5DB3"/>
    <w:rsid w:val="003C7070"/>
    <w:rsid w:val="003D000C"/>
    <w:rsid w:val="003E1B23"/>
    <w:rsid w:val="003E376A"/>
    <w:rsid w:val="003F004B"/>
    <w:rsid w:val="003F210E"/>
    <w:rsid w:val="00401F47"/>
    <w:rsid w:val="00407075"/>
    <w:rsid w:val="00411F0B"/>
    <w:rsid w:val="0041569A"/>
    <w:rsid w:val="004212B0"/>
    <w:rsid w:val="00423122"/>
    <w:rsid w:val="00424AB4"/>
    <w:rsid w:val="004272DD"/>
    <w:rsid w:val="00432F2E"/>
    <w:rsid w:val="0043674A"/>
    <w:rsid w:val="00447ADA"/>
    <w:rsid w:val="0045109D"/>
    <w:rsid w:val="00453A9E"/>
    <w:rsid w:val="00463A15"/>
    <w:rsid w:val="0046558E"/>
    <w:rsid w:val="00476DEA"/>
    <w:rsid w:val="0047721E"/>
    <w:rsid w:val="004961D3"/>
    <w:rsid w:val="004A54D6"/>
    <w:rsid w:val="004B6E0D"/>
    <w:rsid w:val="004C0CAC"/>
    <w:rsid w:val="004C60C9"/>
    <w:rsid w:val="004C6E0E"/>
    <w:rsid w:val="004C7F71"/>
    <w:rsid w:val="004D11E0"/>
    <w:rsid w:val="004D2DDC"/>
    <w:rsid w:val="004D595A"/>
    <w:rsid w:val="004E0BA0"/>
    <w:rsid w:val="004E0F01"/>
    <w:rsid w:val="004E15EB"/>
    <w:rsid w:val="00500137"/>
    <w:rsid w:val="00506E81"/>
    <w:rsid w:val="00507A81"/>
    <w:rsid w:val="00510023"/>
    <w:rsid w:val="005146C6"/>
    <w:rsid w:val="00523586"/>
    <w:rsid w:val="0052369B"/>
    <w:rsid w:val="00525A9E"/>
    <w:rsid w:val="00532842"/>
    <w:rsid w:val="00533DC1"/>
    <w:rsid w:val="00556B44"/>
    <w:rsid w:val="005650DC"/>
    <w:rsid w:val="00566D0C"/>
    <w:rsid w:val="00567A19"/>
    <w:rsid w:val="00571F58"/>
    <w:rsid w:val="0057252F"/>
    <w:rsid w:val="005810EC"/>
    <w:rsid w:val="00581ACC"/>
    <w:rsid w:val="00584388"/>
    <w:rsid w:val="00584D6D"/>
    <w:rsid w:val="00592A17"/>
    <w:rsid w:val="005955FD"/>
    <w:rsid w:val="005A0D01"/>
    <w:rsid w:val="005A1B83"/>
    <w:rsid w:val="005A3180"/>
    <w:rsid w:val="005A4B70"/>
    <w:rsid w:val="005C0585"/>
    <w:rsid w:val="005D57F4"/>
    <w:rsid w:val="005E131D"/>
    <w:rsid w:val="005E3AE6"/>
    <w:rsid w:val="005E413D"/>
    <w:rsid w:val="005E568B"/>
    <w:rsid w:val="005F2E82"/>
    <w:rsid w:val="005F70B3"/>
    <w:rsid w:val="00601852"/>
    <w:rsid w:val="00602A36"/>
    <w:rsid w:val="006050AE"/>
    <w:rsid w:val="00606BF6"/>
    <w:rsid w:val="00613128"/>
    <w:rsid w:val="00613EB2"/>
    <w:rsid w:val="00615FF4"/>
    <w:rsid w:val="00617AA7"/>
    <w:rsid w:val="00624397"/>
    <w:rsid w:val="00627963"/>
    <w:rsid w:val="006307FE"/>
    <w:rsid w:val="00641F47"/>
    <w:rsid w:val="00644190"/>
    <w:rsid w:val="006460F5"/>
    <w:rsid w:val="00647A65"/>
    <w:rsid w:val="00660982"/>
    <w:rsid w:val="00665D10"/>
    <w:rsid w:val="00666EBF"/>
    <w:rsid w:val="00677545"/>
    <w:rsid w:val="006804CB"/>
    <w:rsid w:val="0068207C"/>
    <w:rsid w:val="00682666"/>
    <w:rsid w:val="006932B4"/>
    <w:rsid w:val="006971F1"/>
    <w:rsid w:val="00697970"/>
    <w:rsid w:val="006A08F2"/>
    <w:rsid w:val="006A42CD"/>
    <w:rsid w:val="006A5879"/>
    <w:rsid w:val="006A7AAE"/>
    <w:rsid w:val="006B163C"/>
    <w:rsid w:val="006B19F6"/>
    <w:rsid w:val="006B1FAA"/>
    <w:rsid w:val="006B64B2"/>
    <w:rsid w:val="006B7F6A"/>
    <w:rsid w:val="006C2E9C"/>
    <w:rsid w:val="006C4427"/>
    <w:rsid w:val="006D0ADE"/>
    <w:rsid w:val="006D159F"/>
    <w:rsid w:val="006D7137"/>
    <w:rsid w:val="0071295E"/>
    <w:rsid w:val="007164AE"/>
    <w:rsid w:val="007204C9"/>
    <w:rsid w:val="00722018"/>
    <w:rsid w:val="00722E5E"/>
    <w:rsid w:val="00733880"/>
    <w:rsid w:val="007405BD"/>
    <w:rsid w:val="0075008E"/>
    <w:rsid w:val="00750A52"/>
    <w:rsid w:val="00751E1F"/>
    <w:rsid w:val="007639CD"/>
    <w:rsid w:val="00763E37"/>
    <w:rsid w:val="007671F4"/>
    <w:rsid w:val="00772729"/>
    <w:rsid w:val="0077799E"/>
    <w:rsid w:val="00780E9C"/>
    <w:rsid w:val="007867A3"/>
    <w:rsid w:val="007A54B7"/>
    <w:rsid w:val="007C4F8E"/>
    <w:rsid w:val="007D6259"/>
    <w:rsid w:val="007F1F42"/>
    <w:rsid w:val="007F3AEF"/>
    <w:rsid w:val="007F3E3C"/>
    <w:rsid w:val="00821C20"/>
    <w:rsid w:val="00823BB9"/>
    <w:rsid w:val="008264AC"/>
    <w:rsid w:val="008334D9"/>
    <w:rsid w:val="00834A60"/>
    <w:rsid w:val="00834B6B"/>
    <w:rsid w:val="008404FA"/>
    <w:rsid w:val="00841697"/>
    <w:rsid w:val="008530B5"/>
    <w:rsid w:val="0085753C"/>
    <w:rsid w:val="00872D45"/>
    <w:rsid w:val="008743D3"/>
    <w:rsid w:val="00875633"/>
    <w:rsid w:val="0088557C"/>
    <w:rsid w:val="00897570"/>
    <w:rsid w:val="008A2469"/>
    <w:rsid w:val="008A552E"/>
    <w:rsid w:val="008A5E2A"/>
    <w:rsid w:val="008A66C4"/>
    <w:rsid w:val="008B0ADE"/>
    <w:rsid w:val="008B62EA"/>
    <w:rsid w:val="008B6BDF"/>
    <w:rsid w:val="008C0864"/>
    <w:rsid w:val="008C20E6"/>
    <w:rsid w:val="008C37FC"/>
    <w:rsid w:val="008C47ED"/>
    <w:rsid w:val="008D5C23"/>
    <w:rsid w:val="008D7F7B"/>
    <w:rsid w:val="008E2F91"/>
    <w:rsid w:val="008F26E8"/>
    <w:rsid w:val="009031B8"/>
    <w:rsid w:val="00911717"/>
    <w:rsid w:val="00914F5C"/>
    <w:rsid w:val="00922FCC"/>
    <w:rsid w:val="00926E31"/>
    <w:rsid w:val="009270EF"/>
    <w:rsid w:val="0093009A"/>
    <w:rsid w:val="00932C6E"/>
    <w:rsid w:val="00935701"/>
    <w:rsid w:val="00940524"/>
    <w:rsid w:val="00940E4F"/>
    <w:rsid w:val="00956009"/>
    <w:rsid w:val="00961564"/>
    <w:rsid w:val="00967016"/>
    <w:rsid w:val="00975011"/>
    <w:rsid w:val="00976C1B"/>
    <w:rsid w:val="00983AD7"/>
    <w:rsid w:val="0098573C"/>
    <w:rsid w:val="00992329"/>
    <w:rsid w:val="00992875"/>
    <w:rsid w:val="00994181"/>
    <w:rsid w:val="009979CF"/>
    <w:rsid w:val="009A076B"/>
    <w:rsid w:val="009B0FF9"/>
    <w:rsid w:val="009B1F96"/>
    <w:rsid w:val="009B5A7C"/>
    <w:rsid w:val="009B6744"/>
    <w:rsid w:val="009C17E9"/>
    <w:rsid w:val="009D1C79"/>
    <w:rsid w:val="009E1AF1"/>
    <w:rsid w:val="009E31AF"/>
    <w:rsid w:val="009E5A93"/>
    <w:rsid w:val="009E5B78"/>
    <w:rsid w:val="009E7013"/>
    <w:rsid w:val="00A064CB"/>
    <w:rsid w:val="00A06E79"/>
    <w:rsid w:val="00A2323A"/>
    <w:rsid w:val="00A267DD"/>
    <w:rsid w:val="00A32E56"/>
    <w:rsid w:val="00A33031"/>
    <w:rsid w:val="00A35F8D"/>
    <w:rsid w:val="00A44041"/>
    <w:rsid w:val="00A60A9B"/>
    <w:rsid w:val="00A627FE"/>
    <w:rsid w:val="00A65A37"/>
    <w:rsid w:val="00A662F2"/>
    <w:rsid w:val="00A73DE5"/>
    <w:rsid w:val="00A85351"/>
    <w:rsid w:val="00A859E5"/>
    <w:rsid w:val="00AA107F"/>
    <w:rsid w:val="00AA37B7"/>
    <w:rsid w:val="00AA7D1E"/>
    <w:rsid w:val="00AB0C42"/>
    <w:rsid w:val="00AB1FEB"/>
    <w:rsid w:val="00AB5072"/>
    <w:rsid w:val="00AB5C74"/>
    <w:rsid w:val="00AC12F7"/>
    <w:rsid w:val="00AC65C9"/>
    <w:rsid w:val="00AC6EE2"/>
    <w:rsid w:val="00AD003B"/>
    <w:rsid w:val="00AE13AA"/>
    <w:rsid w:val="00AE170B"/>
    <w:rsid w:val="00AE3615"/>
    <w:rsid w:val="00AF5280"/>
    <w:rsid w:val="00B01062"/>
    <w:rsid w:val="00B02BE6"/>
    <w:rsid w:val="00B036F7"/>
    <w:rsid w:val="00B06B2E"/>
    <w:rsid w:val="00B0763D"/>
    <w:rsid w:val="00B161B0"/>
    <w:rsid w:val="00B21FA9"/>
    <w:rsid w:val="00B244A5"/>
    <w:rsid w:val="00B4608A"/>
    <w:rsid w:val="00B47DA8"/>
    <w:rsid w:val="00B50743"/>
    <w:rsid w:val="00B54BDE"/>
    <w:rsid w:val="00B551DB"/>
    <w:rsid w:val="00B62A7C"/>
    <w:rsid w:val="00B62AB1"/>
    <w:rsid w:val="00B70D1C"/>
    <w:rsid w:val="00B727D1"/>
    <w:rsid w:val="00B73C0C"/>
    <w:rsid w:val="00B75EB0"/>
    <w:rsid w:val="00B839B1"/>
    <w:rsid w:val="00B83A3B"/>
    <w:rsid w:val="00B857E0"/>
    <w:rsid w:val="00B869A8"/>
    <w:rsid w:val="00B90A10"/>
    <w:rsid w:val="00B91B2A"/>
    <w:rsid w:val="00B92139"/>
    <w:rsid w:val="00BA21B6"/>
    <w:rsid w:val="00BA4073"/>
    <w:rsid w:val="00BA6FD4"/>
    <w:rsid w:val="00BB7BBA"/>
    <w:rsid w:val="00BC749E"/>
    <w:rsid w:val="00BD08F2"/>
    <w:rsid w:val="00BD4D36"/>
    <w:rsid w:val="00BD5902"/>
    <w:rsid w:val="00BE0205"/>
    <w:rsid w:val="00BE1FA9"/>
    <w:rsid w:val="00BF172F"/>
    <w:rsid w:val="00BF1F41"/>
    <w:rsid w:val="00C0163A"/>
    <w:rsid w:val="00C0232E"/>
    <w:rsid w:val="00C033D6"/>
    <w:rsid w:val="00C1020D"/>
    <w:rsid w:val="00C1386B"/>
    <w:rsid w:val="00C154EA"/>
    <w:rsid w:val="00C2493A"/>
    <w:rsid w:val="00C3215E"/>
    <w:rsid w:val="00C32D3D"/>
    <w:rsid w:val="00C44492"/>
    <w:rsid w:val="00C47D10"/>
    <w:rsid w:val="00C47E25"/>
    <w:rsid w:val="00C5106F"/>
    <w:rsid w:val="00C54BF6"/>
    <w:rsid w:val="00C56DB6"/>
    <w:rsid w:val="00C661A7"/>
    <w:rsid w:val="00C66415"/>
    <w:rsid w:val="00C7476D"/>
    <w:rsid w:val="00C85E09"/>
    <w:rsid w:val="00C9228F"/>
    <w:rsid w:val="00C962FC"/>
    <w:rsid w:val="00CA293B"/>
    <w:rsid w:val="00CA37E9"/>
    <w:rsid w:val="00CA5846"/>
    <w:rsid w:val="00CA63B8"/>
    <w:rsid w:val="00CB0DF0"/>
    <w:rsid w:val="00CB231D"/>
    <w:rsid w:val="00CB23C2"/>
    <w:rsid w:val="00CC4404"/>
    <w:rsid w:val="00CC6246"/>
    <w:rsid w:val="00CD734C"/>
    <w:rsid w:val="00CE0B5E"/>
    <w:rsid w:val="00CE127D"/>
    <w:rsid w:val="00CE39A1"/>
    <w:rsid w:val="00CE417F"/>
    <w:rsid w:val="00CF283F"/>
    <w:rsid w:val="00CF71C3"/>
    <w:rsid w:val="00D03A16"/>
    <w:rsid w:val="00D05713"/>
    <w:rsid w:val="00D07D72"/>
    <w:rsid w:val="00D15A88"/>
    <w:rsid w:val="00D360AC"/>
    <w:rsid w:val="00D3719C"/>
    <w:rsid w:val="00D37ABE"/>
    <w:rsid w:val="00D40DF7"/>
    <w:rsid w:val="00D41B6A"/>
    <w:rsid w:val="00D43CCF"/>
    <w:rsid w:val="00D4659E"/>
    <w:rsid w:val="00D50950"/>
    <w:rsid w:val="00D50B5A"/>
    <w:rsid w:val="00D51BD8"/>
    <w:rsid w:val="00D52096"/>
    <w:rsid w:val="00D71149"/>
    <w:rsid w:val="00D7556F"/>
    <w:rsid w:val="00D82FA9"/>
    <w:rsid w:val="00D90BCD"/>
    <w:rsid w:val="00D97CD6"/>
    <w:rsid w:val="00DA2B55"/>
    <w:rsid w:val="00DB2BC2"/>
    <w:rsid w:val="00DB4BE5"/>
    <w:rsid w:val="00DC29F9"/>
    <w:rsid w:val="00DC5408"/>
    <w:rsid w:val="00DC6A16"/>
    <w:rsid w:val="00DC6F69"/>
    <w:rsid w:val="00DD236D"/>
    <w:rsid w:val="00DE141B"/>
    <w:rsid w:val="00DE2B94"/>
    <w:rsid w:val="00DE3513"/>
    <w:rsid w:val="00DE4A04"/>
    <w:rsid w:val="00DF3175"/>
    <w:rsid w:val="00DF6608"/>
    <w:rsid w:val="00E03438"/>
    <w:rsid w:val="00E15887"/>
    <w:rsid w:val="00E168C4"/>
    <w:rsid w:val="00E21EA1"/>
    <w:rsid w:val="00E22691"/>
    <w:rsid w:val="00E22912"/>
    <w:rsid w:val="00E25046"/>
    <w:rsid w:val="00E321DC"/>
    <w:rsid w:val="00E3389E"/>
    <w:rsid w:val="00E52113"/>
    <w:rsid w:val="00E5562D"/>
    <w:rsid w:val="00E60D74"/>
    <w:rsid w:val="00E63358"/>
    <w:rsid w:val="00E63F8A"/>
    <w:rsid w:val="00E779C7"/>
    <w:rsid w:val="00E962DC"/>
    <w:rsid w:val="00E96ACF"/>
    <w:rsid w:val="00E97CC6"/>
    <w:rsid w:val="00EA2045"/>
    <w:rsid w:val="00EA27BA"/>
    <w:rsid w:val="00EB4CBF"/>
    <w:rsid w:val="00EC0582"/>
    <w:rsid w:val="00ED2237"/>
    <w:rsid w:val="00ED2313"/>
    <w:rsid w:val="00ED5EDF"/>
    <w:rsid w:val="00ED7646"/>
    <w:rsid w:val="00EE0183"/>
    <w:rsid w:val="00EE071E"/>
    <w:rsid w:val="00EE6A75"/>
    <w:rsid w:val="00EF3938"/>
    <w:rsid w:val="00F029D5"/>
    <w:rsid w:val="00F078EB"/>
    <w:rsid w:val="00F131FD"/>
    <w:rsid w:val="00F138A8"/>
    <w:rsid w:val="00F15312"/>
    <w:rsid w:val="00F15C36"/>
    <w:rsid w:val="00F2445C"/>
    <w:rsid w:val="00F26AAF"/>
    <w:rsid w:val="00F32BC3"/>
    <w:rsid w:val="00F3334E"/>
    <w:rsid w:val="00F35002"/>
    <w:rsid w:val="00F35947"/>
    <w:rsid w:val="00F36C54"/>
    <w:rsid w:val="00F37CC8"/>
    <w:rsid w:val="00F4119F"/>
    <w:rsid w:val="00F4142D"/>
    <w:rsid w:val="00F42FE4"/>
    <w:rsid w:val="00F43C15"/>
    <w:rsid w:val="00F45C97"/>
    <w:rsid w:val="00F57B37"/>
    <w:rsid w:val="00F66331"/>
    <w:rsid w:val="00F72F8B"/>
    <w:rsid w:val="00F732D1"/>
    <w:rsid w:val="00F74ED4"/>
    <w:rsid w:val="00F765EC"/>
    <w:rsid w:val="00F8003F"/>
    <w:rsid w:val="00F93100"/>
    <w:rsid w:val="00FA3DA7"/>
    <w:rsid w:val="00FA66EF"/>
    <w:rsid w:val="00FB6CCC"/>
    <w:rsid w:val="00FB6D39"/>
    <w:rsid w:val="00FC23C5"/>
    <w:rsid w:val="00FD05F0"/>
    <w:rsid w:val="00FD08D3"/>
    <w:rsid w:val="00FD30AC"/>
    <w:rsid w:val="00FD486E"/>
    <w:rsid w:val="00FD73C2"/>
    <w:rsid w:val="00FE62FD"/>
    <w:rsid w:val="00FF1EE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FE787-D574-41A6-B5FB-28F49A77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1F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1F47"/>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401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F47"/>
    <w:rPr>
      <w:rFonts w:ascii="Tahoma" w:hAnsi="Tahoma" w:cs="Tahoma"/>
      <w:sz w:val="16"/>
      <w:szCs w:val="16"/>
    </w:rPr>
  </w:style>
  <w:style w:type="numbering" w:customStyle="1" w:styleId="1">
    <w:name w:val="Нет списка1"/>
    <w:next w:val="a2"/>
    <w:uiPriority w:val="99"/>
    <w:semiHidden/>
    <w:unhideWhenUsed/>
    <w:rsid w:val="00401F47"/>
  </w:style>
  <w:style w:type="paragraph" w:styleId="a5">
    <w:name w:val="footnote text"/>
    <w:basedOn w:val="a"/>
    <w:link w:val="a6"/>
    <w:uiPriority w:val="99"/>
    <w:semiHidden/>
    <w:rsid w:val="00401F47"/>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401F47"/>
    <w:rPr>
      <w:rFonts w:ascii="Times New Roman" w:eastAsia="Times New Roman" w:hAnsi="Times New Roman" w:cs="Times New Roman"/>
      <w:sz w:val="20"/>
      <w:szCs w:val="20"/>
      <w:lang w:eastAsia="ru-RU"/>
    </w:rPr>
  </w:style>
  <w:style w:type="character" w:styleId="a7">
    <w:name w:val="footnote reference"/>
    <w:uiPriority w:val="99"/>
    <w:semiHidden/>
    <w:rsid w:val="00401F47"/>
    <w:rPr>
      <w:vertAlign w:val="superscript"/>
    </w:rPr>
  </w:style>
  <w:style w:type="paragraph" w:styleId="a8">
    <w:name w:val="header"/>
    <w:basedOn w:val="a"/>
    <w:link w:val="a9"/>
    <w:uiPriority w:val="99"/>
    <w:rsid w:val="00401F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401F47"/>
    <w:rPr>
      <w:rFonts w:ascii="Times New Roman" w:eastAsia="Times New Roman" w:hAnsi="Times New Roman" w:cs="Times New Roman"/>
      <w:sz w:val="24"/>
      <w:szCs w:val="24"/>
      <w:lang w:val="x-none" w:eastAsia="x-none"/>
    </w:rPr>
  </w:style>
  <w:style w:type="character" w:styleId="aa">
    <w:name w:val="page number"/>
    <w:basedOn w:val="a0"/>
    <w:uiPriority w:val="99"/>
    <w:rsid w:val="00401F47"/>
  </w:style>
  <w:style w:type="character" w:styleId="ab">
    <w:name w:val="Hyperlink"/>
    <w:uiPriority w:val="99"/>
    <w:rsid w:val="00401F47"/>
    <w:rPr>
      <w:color w:val="0000FF"/>
      <w:u w:val="single"/>
    </w:rPr>
  </w:style>
  <w:style w:type="paragraph" w:styleId="ac">
    <w:name w:val="Normal (Web)"/>
    <w:aliases w:val="_а_Е’__ (дќа) И’ц_1,_а_Е’__ (дќа) И’ц_ И’ц_,___С¬__ (_x_) ÷¬__1,___С¬__ (_x_) ÷¬__ ÷¬__"/>
    <w:basedOn w:val="a"/>
    <w:link w:val="ad"/>
    <w:uiPriority w:val="99"/>
    <w:unhideWhenUsed/>
    <w:rsid w:val="00401F4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01F47"/>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401F47"/>
    <w:rPr>
      <w:sz w:val="18"/>
      <w:szCs w:val="18"/>
    </w:rPr>
  </w:style>
  <w:style w:type="paragraph" w:styleId="af">
    <w:name w:val="annotation text"/>
    <w:basedOn w:val="a"/>
    <w:link w:val="af0"/>
    <w:uiPriority w:val="99"/>
    <w:rsid w:val="00401F4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401F4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401F47"/>
    <w:rPr>
      <w:b/>
      <w:bCs/>
    </w:rPr>
  </w:style>
  <w:style w:type="character" w:customStyle="1" w:styleId="af2">
    <w:name w:val="Тема примечания Знак"/>
    <w:basedOn w:val="af0"/>
    <w:link w:val="af1"/>
    <w:uiPriority w:val="99"/>
    <w:rsid w:val="00401F47"/>
    <w:rPr>
      <w:rFonts w:ascii="Times New Roman" w:eastAsia="Times New Roman" w:hAnsi="Times New Roman" w:cs="Times New Roman"/>
      <w:b/>
      <w:bCs/>
      <w:sz w:val="24"/>
      <w:szCs w:val="24"/>
      <w:lang w:val="x-none" w:eastAsia="x-none"/>
    </w:rPr>
  </w:style>
  <w:style w:type="character" w:styleId="af3">
    <w:name w:val="FollowedHyperlink"/>
    <w:uiPriority w:val="99"/>
    <w:rsid w:val="00401F47"/>
    <w:rPr>
      <w:color w:val="800080"/>
      <w:u w:val="single"/>
    </w:rPr>
  </w:style>
  <w:style w:type="paragraph" w:customStyle="1" w:styleId="af4">
    <w:name w:val="Знак Знак Знак Знак"/>
    <w:basedOn w:val="a"/>
    <w:rsid w:val="00401F4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401F4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401F47"/>
    <w:rPr>
      <w:rFonts w:ascii="Times New Roman" w:eastAsia="Times New Roman" w:hAnsi="Times New Roman" w:cs="Times New Roman"/>
      <w:sz w:val="28"/>
      <w:szCs w:val="20"/>
      <w:lang w:val="x-none" w:eastAsia="x-none"/>
    </w:rPr>
  </w:style>
  <w:style w:type="paragraph" w:customStyle="1" w:styleId="10">
    <w:name w:val="Абзац списка1"/>
    <w:basedOn w:val="a"/>
    <w:rsid w:val="00401F47"/>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401F47"/>
    <w:rPr>
      <w:rFonts w:cs="Times New Roman"/>
      <w:b/>
      <w:bCs/>
      <w:sz w:val="24"/>
      <w:szCs w:val="24"/>
    </w:rPr>
  </w:style>
  <w:style w:type="paragraph" w:customStyle="1" w:styleId="af7">
    <w:name w:val="÷¬__ ÷¬__ ÷¬__ ÷¬__"/>
    <w:basedOn w:val="a"/>
    <w:rsid w:val="00401F4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401F4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1F4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1F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401F4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01F47"/>
    <w:rPr>
      <w:rFonts w:ascii="Times New Roman" w:eastAsia="Times New Roman" w:hAnsi="Times New Roman" w:cs="Times New Roman"/>
      <w:sz w:val="28"/>
      <w:szCs w:val="28"/>
      <w:lang w:eastAsia="ru-RU"/>
    </w:rPr>
  </w:style>
  <w:style w:type="paragraph" w:customStyle="1" w:styleId="ConsPlusCell">
    <w:name w:val="ConsPlusCell"/>
    <w:uiPriority w:val="99"/>
    <w:rsid w:val="00401F4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401F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401F47"/>
    <w:rPr>
      <w:rFonts w:ascii="Times New Roman" w:eastAsia="Times New Roman" w:hAnsi="Times New Roman" w:cs="Times New Roman"/>
      <w:sz w:val="24"/>
      <w:szCs w:val="24"/>
      <w:lang w:eastAsia="ru-RU"/>
    </w:rPr>
  </w:style>
  <w:style w:type="paragraph" w:styleId="afb">
    <w:name w:val="endnote text"/>
    <w:basedOn w:val="a"/>
    <w:link w:val="afc"/>
    <w:rsid w:val="00401F4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401F47"/>
    <w:rPr>
      <w:rFonts w:ascii="Times New Roman" w:eastAsia="Times New Roman" w:hAnsi="Times New Roman" w:cs="Times New Roman"/>
      <w:sz w:val="20"/>
      <w:szCs w:val="20"/>
      <w:lang w:eastAsia="ru-RU"/>
    </w:rPr>
  </w:style>
  <w:style w:type="character" w:styleId="afd">
    <w:name w:val="endnote reference"/>
    <w:rsid w:val="00401F47"/>
    <w:rPr>
      <w:vertAlign w:val="superscript"/>
    </w:rPr>
  </w:style>
  <w:style w:type="paragraph" w:styleId="afe">
    <w:name w:val="No Spacing"/>
    <w:uiPriority w:val="1"/>
    <w:qFormat/>
    <w:rsid w:val="00401F47"/>
    <w:pPr>
      <w:spacing w:after="0" w:line="240" w:lineRule="auto"/>
    </w:pPr>
    <w:rPr>
      <w:rFonts w:ascii="Calibri" w:eastAsia="Times New Roman" w:hAnsi="Calibri" w:cs="Times New Roman"/>
      <w:lang w:eastAsia="ru-RU"/>
    </w:rPr>
  </w:style>
  <w:style w:type="paragraph" w:customStyle="1" w:styleId="ConsPlusNonformat">
    <w:name w:val="ConsPlusNonformat"/>
    <w:rsid w:val="00401F4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401F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01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01F4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401F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401F4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01F47"/>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01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1F47"/>
    <w:rPr>
      <w:rFonts w:ascii="Courier New" w:eastAsia="Times New Roman" w:hAnsi="Courier New" w:cs="Courier New"/>
      <w:sz w:val="20"/>
      <w:szCs w:val="20"/>
      <w:lang w:eastAsia="ru-RU"/>
    </w:rPr>
  </w:style>
  <w:style w:type="character" w:customStyle="1" w:styleId="cfs">
    <w:name w:val="cfs"/>
    <w:rsid w:val="00401F47"/>
  </w:style>
  <w:style w:type="numbering" w:customStyle="1" w:styleId="23">
    <w:name w:val="Нет списка2"/>
    <w:next w:val="a2"/>
    <w:uiPriority w:val="99"/>
    <w:semiHidden/>
    <w:unhideWhenUsed/>
    <w:rsid w:val="00401F47"/>
  </w:style>
  <w:style w:type="paragraph" w:styleId="aff0">
    <w:name w:val="Revision"/>
    <w:hidden/>
    <w:uiPriority w:val="99"/>
    <w:semiHidden/>
    <w:rsid w:val="00401F47"/>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image" Target="media/image1.jpeg"/><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57EC4A0E559807BA03AC07E182649CCE6D90AD573E544E7FB29AADAA01183E8460B26B8F025B7499P3z7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mailto:mfc@mfcrb.ru"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16029</Words>
  <Characters>91369</Characters>
  <Application>Microsoft Office Word</Application>
  <DocSecurity>0</DocSecurity>
  <Lines>761</Lines>
  <Paragraphs>214</Paragraphs>
  <ScaleCrop>false</ScaleCrop>
  <Company>SPecialiST RePack</Company>
  <LinksUpToDate>false</LinksUpToDate>
  <CharactersWithSpaces>107184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2020-02-14T11:13:00Z</dcterms:created>
  <dcterms:modified xsi:type="dcterms:W3CDTF">2020-02-21T10:29:00Z</dcterms:modified>
</cp:coreProperties>
</file>