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23" w:rsidRPr="00AA1E23" w:rsidRDefault="00AC533C" w:rsidP="00DE2DD2">
      <w:pPr>
        <w:tabs>
          <w:tab w:val="left" w:pos="8595"/>
        </w:tabs>
        <w:suppressAutoHyphens w:val="0"/>
        <w:rPr>
          <w:b/>
          <w:sz w:val="24"/>
          <w:lang w:eastAsia="ru-RU"/>
        </w:rPr>
      </w:pPr>
      <w:r>
        <w:rPr>
          <w:b/>
          <w:sz w:val="24"/>
          <w:lang w:eastAsia="ru-RU"/>
        </w:rPr>
        <w:t xml:space="preserve"> </w:t>
      </w:r>
    </w:p>
    <w:tbl>
      <w:tblPr>
        <w:tblW w:w="9780" w:type="dxa"/>
        <w:tblInd w:w="216" w:type="dxa"/>
        <w:tblBorders>
          <w:bottom w:val="thickThinMediumGap" w:sz="24" w:space="0" w:color="auto"/>
        </w:tblBorders>
        <w:tblLayout w:type="fixed"/>
        <w:tblLook w:val="00A0" w:firstRow="1" w:lastRow="0" w:firstColumn="1" w:lastColumn="0" w:noHBand="0" w:noVBand="0"/>
      </w:tblPr>
      <w:tblGrid>
        <w:gridCol w:w="4356"/>
        <w:gridCol w:w="1362"/>
        <w:gridCol w:w="4062"/>
      </w:tblGrid>
      <w:tr w:rsidR="00AC533C" w:rsidRPr="00BA546A" w:rsidTr="00AC533C">
        <w:trPr>
          <w:trHeight w:val="1701"/>
        </w:trPr>
        <w:tc>
          <w:tcPr>
            <w:tcW w:w="4356" w:type="dxa"/>
            <w:tcBorders>
              <w:top w:val="nil"/>
              <w:left w:val="nil"/>
              <w:bottom w:val="thickThinMediumGap" w:sz="24" w:space="0" w:color="auto"/>
              <w:right w:val="nil"/>
            </w:tcBorders>
            <w:vAlign w:val="center"/>
            <w:hideMark/>
          </w:tcPr>
          <w:p w:rsidR="00AC533C" w:rsidRPr="00BA546A" w:rsidRDefault="00AC533C" w:rsidP="00487F35">
            <w:pPr>
              <w:spacing w:line="276" w:lineRule="auto"/>
              <w:rPr>
                <w:rFonts w:eastAsia="Calibri"/>
                <w:b/>
                <w:caps/>
                <w:spacing w:val="26"/>
                <w:sz w:val="18"/>
                <w:szCs w:val="18"/>
              </w:rPr>
            </w:pPr>
            <w:r w:rsidRPr="00BA546A">
              <w:rPr>
                <w:b/>
                <w:caps/>
                <w:spacing w:val="26"/>
                <w:sz w:val="18"/>
                <w:szCs w:val="18"/>
              </w:rPr>
              <w:t>Ба</w:t>
            </w:r>
            <w:r w:rsidRPr="00BA546A">
              <w:rPr>
                <w:b/>
                <w:caps/>
                <w:spacing w:val="26"/>
                <w:sz w:val="18"/>
                <w:szCs w:val="18"/>
                <w:lang w:val="tt-RU"/>
              </w:rPr>
              <w:t>ШК</w:t>
            </w:r>
            <w:r w:rsidRPr="00BA546A">
              <w:rPr>
                <w:b/>
                <w:caps/>
                <w:spacing w:val="26"/>
                <w:sz w:val="18"/>
                <w:szCs w:val="18"/>
              </w:rPr>
              <w:t xml:space="preserve">ортостан </w:t>
            </w:r>
            <w:r w:rsidRPr="00BA546A">
              <w:rPr>
                <w:b/>
                <w:caps/>
                <w:noProof/>
                <w:spacing w:val="26"/>
                <w:sz w:val="18"/>
                <w:szCs w:val="18"/>
              </w:rPr>
              <w:t>РеспубликАҺ</w:t>
            </w:r>
            <w:r w:rsidRPr="00BA546A">
              <w:rPr>
                <w:b/>
                <w:caps/>
                <w:spacing w:val="26"/>
                <w:sz w:val="18"/>
                <w:szCs w:val="18"/>
              </w:rPr>
              <w:t>ы</w:t>
            </w:r>
          </w:p>
          <w:p w:rsidR="00AC533C" w:rsidRPr="00BA546A" w:rsidRDefault="00AC533C" w:rsidP="00487F35">
            <w:pPr>
              <w:spacing w:line="276" w:lineRule="auto"/>
              <w:jc w:val="center"/>
              <w:rPr>
                <w:b/>
                <w:caps/>
                <w:spacing w:val="26"/>
                <w:sz w:val="18"/>
                <w:szCs w:val="18"/>
              </w:rPr>
            </w:pPr>
            <w:r w:rsidRPr="00BA546A">
              <w:rPr>
                <w:b/>
                <w:caps/>
                <w:spacing w:val="26"/>
                <w:sz w:val="18"/>
                <w:szCs w:val="18"/>
              </w:rPr>
              <w:t>Шишм</w:t>
            </w:r>
            <w:r w:rsidRPr="00BA546A">
              <w:rPr>
                <w:b/>
                <w:spacing w:val="26"/>
                <w:sz w:val="18"/>
                <w:szCs w:val="18"/>
              </w:rPr>
              <w:t>Ә</w:t>
            </w:r>
            <w:r w:rsidRPr="00BA546A">
              <w:rPr>
                <w:b/>
                <w:caps/>
                <w:spacing w:val="26"/>
                <w:sz w:val="18"/>
                <w:szCs w:val="18"/>
              </w:rPr>
              <w:t xml:space="preserve"> районы</w:t>
            </w:r>
          </w:p>
          <w:p w:rsidR="00AC533C" w:rsidRPr="00BA546A" w:rsidRDefault="00AC533C" w:rsidP="00487F35">
            <w:pPr>
              <w:spacing w:line="276" w:lineRule="auto"/>
              <w:jc w:val="center"/>
              <w:rPr>
                <w:b/>
                <w:caps/>
                <w:spacing w:val="26"/>
                <w:sz w:val="18"/>
                <w:szCs w:val="18"/>
              </w:rPr>
            </w:pPr>
            <w:r w:rsidRPr="00BA546A">
              <w:rPr>
                <w:b/>
                <w:caps/>
                <w:spacing w:val="26"/>
                <w:sz w:val="18"/>
                <w:szCs w:val="18"/>
              </w:rPr>
              <w:t>МУНИЦИПАЛЬ РАЙОНЫныҢ</w:t>
            </w:r>
          </w:p>
          <w:p w:rsidR="00AC533C" w:rsidRPr="00BA546A" w:rsidRDefault="00AC533C" w:rsidP="00487F35">
            <w:pPr>
              <w:keepNext/>
              <w:spacing w:line="276" w:lineRule="auto"/>
              <w:jc w:val="center"/>
              <w:outlineLvl w:val="2"/>
              <w:rPr>
                <w:b/>
                <w:spacing w:val="26"/>
                <w:sz w:val="18"/>
                <w:szCs w:val="18"/>
              </w:rPr>
            </w:pPr>
            <w:r w:rsidRPr="00BA546A">
              <w:rPr>
                <w:b/>
                <w:spacing w:val="26"/>
                <w:sz w:val="18"/>
                <w:szCs w:val="18"/>
              </w:rPr>
              <w:t>СЫУАЛКИП АУЫЛ СОВЕТЫ</w:t>
            </w:r>
          </w:p>
          <w:p w:rsidR="00AC533C" w:rsidRPr="00BA546A" w:rsidRDefault="00AC533C" w:rsidP="00487F35">
            <w:pPr>
              <w:keepNext/>
              <w:spacing w:line="276" w:lineRule="auto"/>
              <w:jc w:val="center"/>
              <w:outlineLvl w:val="2"/>
              <w:rPr>
                <w:b/>
                <w:caps/>
                <w:spacing w:val="26"/>
                <w:sz w:val="18"/>
                <w:szCs w:val="18"/>
              </w:rPr>
            </w:pPr>
            <w:r w:rsidRPr="00BA546A">
              <w:rPr>
                <w:b/>
                <w:caps/>
                <w:spacing w:val="26"/>
                <w:sz w:val="18"/>
                <w:szCs w:val="18"/>
              </w:rPr>
              <w:t xml:space="preserve">ауыл биЛӘмӘҺе </w:t>
            </w:r>
          </w:p>
          <w:p w:rsidR="00AC533C" w:rsidRPr="00BA546A" w:rsidRDefault="00AC533C" w:rsidP="00487F35">
            <w:pPr>
              <w:keepNext/>
              <w:spacing w:line="276" w:lineRule="auto"/>
              <w:jc w:val="center"/>
              <w:outlineLvl w:val="2"/>
              <w:rPr>
                <w:rFonts w:eastAsia="Calibri"/>
                <w:b/>
                <w:spacing w:val="26"/>
                <w:sz w:val="18"/>
                <w:szCs w:val="18"/>
              </w:rPr>
            </w:pPr>
            <w:r w:rsidRPr="00BA546A">
              <w:rPr>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AC533C" w:rsidRPr="00BA546A" w:rsidRDefault="00AC533C" w:rsidP="00487F35">
            <w:pPr>
              <w:tabs>
                <w:tab w:val="left" w:pos="708"/>
                <w:tab w:val="center" w:pos="4153"/>
                <w:tab w:val="right" w:pos="8306"/>
              </w:tabs>
              <w:spacing w:line="276" w:lineRule="auto"/>
              <w:jc w:val="center"/>
              <w:rPr>
                <w:rFonts w:eastAsia="Calibri"/>
                <w:b/>
                <w:noProof/>
                <w:sz w:val="20"/>
                <w:szCs w:val="20"/>
              </w:rPr>
            </w:pPr>
            <w:r w:rsidRPr="00BA546A">
              <w:rPr>
                <w:b/>
                <w:noProof/>
                <w:sz w:val="20"/>
                <w:szCs w:val="20"/>
                <w:lang w:eastAsia="ru-RU"/>
              </w:rPr>
              <w:drawing>
                <wp:inline distT="0" distB="0" distL="0" distR="0" wp14:anchorId="6A6D5673" wp14:editId="7F9A57BC">
                  <wp:extent cx="609600" cy="800100"/>
                  <wp:effectExtent l="0" t="0" r="0" b="0"/>
                  <wp:docPr id="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4062" w:type="dxa"/>
            <w:tcBorders>
              <w:top w:val="nil"/>
              <w:left w:val="nil"/>
              <w:bottom w:val="thickThinMediumGap" w:sz="24" w:space="0" w:color="auto"/>
              <w:right w:val="nil"/>
            </w:tcBorders>
            <w:vAlign w:val="center"/>
            <w:hideMark/>
          </w:tcPr>
          <w:p w:rsidR="00AC533C" w:rsidRPr="00BA546A" w:rsidRDefault="00AC533C" w:rsidP="00487F35">
            <w:pPr>
              <w:spacing w:line="276" w:lineRule="auto"/>
              <w:jc w:val="center"/>
              <w:rPr>
                <w:rFonts w:eastAsia="Calibri"/>
                <w:b/>
                <w:caps/>
                <w:spacing w:val="26"/>
                <w:sz w:val="18"/>
                <w:szCs w:val="18"/>
              </w:rPr>
            </w:pPr>
            <w:r w:rsidRPr="00BA546A">
              <w:rPr>
                <w:b/>
                <w:caps/>
                <w:spacing w:val="26"/>
                <w:sz w:val="18"/>
                <w:szCs w:val="18"/>
              </w:rPr>
              <w:t>СОВЕТ</w:t>
            </w:r>
          </w:p>
          <w:p w:rsidR="00AC533C" w:rsidRPr="00BA546A" w:rsidRDefault="00AC533C" w:rsidP="00487F35">
            <w:pPr>
              <w:spacing w:line="276" w:lineRule="auto"/>
              <w:jc w:val="center"/>
              <w:rPr>
                <w:b/>
                <w:caps/>
                <w:spacing w:val="26"/>
                <w:sz w:val="18"/>
                <w:szCs w:val="18"/>
              </w:rPr>
            </w:pPr>
            <w:r w:rsidRPr="00BA546A">
              <w:rPr>
                <w:b/>
                <w:caps/>
                <w:spacing w:val="26"/>
                <w:sz w:val="18"/>
                <w:szCs w:val="18"/>
              </w:rPr>
              <w:t>СЕЛЬСКОГО ПОСЕЛЕНИЯ</w:t>
            </w:r>
          </w:p>
          <w:p w:rsidR="00AC533C" w:rsidRPr="00BA546A" w:rsidRDefault="00AC533C" w:rsidP="00487F35">
            <w:pPr>
              <w:spacing w:line="276" w:lineRule="auto"/>
              <w:jc w:val="center"/>
              <w:rPr>
                <w:b/>
                <w:caps/>
                <w:spacing w:val="26"/>
                <w:sz w:val="18"/>
                <w:szCs w:val="18"/>
              </w:rPr>
            </w:pPr>
            <w:r w:rsidRPr="00BA546A">
              <w:rPr>
                <w:b/>
                <w:caps/>
                <w:spacing w:val="26"/>
                <w:sz w:val="18"/>
                <w:szCs w:val="18"/>
              </w:rPr>
              <w:t>ЧУВАЛКИПОВСКИЙ   сельсовет</w:t>
            </w:r>
          </w:p>
          <w:p w:rsidR="00AC533C" w:rsidRPr="00BA546A" w:rsidRDefault="00AC533C" w:rsidP="00487F35">
            <w:pPr>
              <w:spacing w:line="276" w:lineRule="auto"/>
              <w:jc w:val="center"/>
              <w:rPr>
                <w:b/>
                <w:caps/>
                <w:spacing w:val="26"/>
                <w:sz w:val="18"/>
                <w:szCs w:val="18"/>
              </w:rPr>
            </w:pPr>
            <w:r w:rsidRPr="00BA546A">
              <w:rPr>
                <w:b/>
                <w:caps/>
                <w:spacing w:val="26"/>
                <w:sz w:val="18"/>
                <w:szCs w:val="18"/>
              </w:rPr>
              <w:t>МУНИЦИПАЛЬНОГО РАЙОНА</w:t>
            </w:r>
          </w:p>
          <w:p w:rsidR="00AC533C" w:rsidRPr="00BA546A" w:rsidRDefault="00AC533C" w:rsidP="00487F35">
            <w:pPr>
              <w:spacing w:line="276" w:lineRule="auto"/>
              <w:jc w:val="center"/>
              <w:rPr>
                <w:rFonts w:eastAsia="Calibri"/>
                <w:b/>
                <w:caps/>
                <w:noProof/>
                <w:spacing w:val="26"/>
                <w:sz w:val="18"/>
                <w:szCs w:val="18"/>
              </w:rPr>
            </w:pPr>
            <w:r w:rsidRPr="00BA546A">
              <w:rPr>
                <w:b/>
                <w:caps/>
                <w:spacing w:val="26"/>
                <w:sz w:val="18"/>
                <w:szCs w:val="18"/>
              </w:rPr>
              <w:t>ЧишминскИЙ район РеспубликИ</w:t>
            </w:r>
            <w:r w:rsidRPr="00BA546A">
              <w:rPr>
                <w:b/>
                <w:caps/>
                <w:noProof/>
                <w:spacing w:val="26"/>
                <w:sz w:val="18"/>
                <w:szCs w:val="18"/>
              </w:rPr>
              <w:t xml:space="preserve"> Башкортостан</w:t>
            </w:r>
          </w:p>
        </w:tc>
      </w:tr>
      <w:tr w:rsidR="00AC533C" w:rsidRPr="00BA546A" w:rsidTr="00AC533C">
        <w:trPr>
          <w:trHeight w:val="880"/>
        </w:trPr>
        <w:tc>
          <w:tcPr>
            <w:tcW w:w="4356" w:type="dxa"/>
            <w:tcBorders>
              <w:top w:val="thickThinMediumGap" w:sz="24" w:space="0" w:color="auto"/>
              <w:left w:val="nil"/>
              <w:bottom w:val="nil"/>
              <w:right w:val="nil"/>
            </w:tcBorders>
            <w:hideMark/>
          </w:tcPr>
          <w:p w:rsidR="00AC533C" w:rsidRDefault="00AC533C" w:rsidP="00487F35">
            <w:pPr>
              <w:spacing w:line="276" w:lineRule="auto"/>
              <w:jc w:val="center"/>
              <w:rPr>
                <w:b/>
                <w:bCs/>
                <w:szCs w:val="20"/>
              </w:rPr>
            </w:pPr>
            <w:r w:rsidRPr="00BA546A">
              <w:rPr>
                <w:rFonts w:ascii="TNRCyrBash" w:hAnsi="TNRCyrBash"/>
                <w:b/>
                <w:sz w:val="26"/>
                <w:szCs w:val="26"/>
                <w:lang w:val="en-US"/>
              </w:rPr>
              <w:t>K</w:t>
            </w:r>
            <w:r w:rsidRPr="00BA546A">
              <w:rPr>
                <w:b/>
                <w:bCs/>
                <w:szCs w:val="20"/>
              </w:rPr>
              <w:t xml:space="preserve">АРАР  </w:t>
            </w:r>
          </w:p>
          <w:p w:rsidR="00AC533C" w:rsidRPr="00BA546A" w:rsidRDefault="00AC533C" w:rsidP="00487F35">
            <w:pPr>
              <w:spacing w:line="276" w:lineRule="auto"/>
              <w:jc w:val="center"/>
              <w:rPr>
                <w:b/>
                <w:bCs/>
                <w:szCs w:val="20"/>
              </w:rPr>
            </w:pPr>
            <w:r w:rsidRPr="00BA546A">
              <w:rPr>
                <w:b/>
                <w:bCs/>
                <w:szCs w:val="20"/>
              </w:rPr>
              <w:t xml:space="preserve">                             </w:t>
            </w:r>
          </w:p>
          <w:p w:rsidR="00AC533C" w:rsidRPr="00BA546A" w:rsidRDefault="00AC533C" w:rsidP="00487F35">
            <w:pPr>
              <w:shd w:val="clear" w:color="auto" w:fill="FFFFFF"/>
              <w:spacing w:line="230" w:lineRule="exact"/>
              <w:rPr>
                <w:b/>
                <w:sz w:val="24"/>
                <w:lang w:eastAsia="ru-RU"/>
              </w:rPr>
            </w:pPr>
            <w:r>
              <w:rPr>
                <w:szCs w:val="28"/>
                <w:lang w:eastAsia="ru-RU"/>
              </w:rPr>
              <w:t xml:space="preserve">           «27» </w:t>
            </w:r>
            <w:r>
              <w:rPr>
                <w:szCs w:val="28"/>
                <w:lang w:eastAsia="ru-RU"/>
              </w:rPr>
              <w:t xml:space="preserve">октябрь </w:t>
            </w:r>
            <w:r>
              <w:rPr>
                <w:szCs w:val="28"/>
                <w:lang w:eastAsia="ru-RU"/>
              </w:rPr>
              <w:t>2022</w:t>
            </w:r>
            <w:r w:rsidRPr="00BA546A">
              <w:rPr>
                <w:szCs w:val="28"/>
                <w:lang w:eastAsia="ru-RU"/>
              </w:rPr>
              <w:t xml:space="preserve"> й.                                                     </w:t>
            </w:r>
          </w:p>
          <w:p w:rsidR="00AC533C" w:rsidRPr="00BA546A" w:rsidRDefault="00AC533C" w:rsidP="00487F35">
            <w:pPr>
              <w:tabs>
                <w:tab w:val="center" w:pos="4153"/>
                <w:tab w:val="right" w:pos="8306"/>
              </w:tabs>
              <w:rPr>
                <w:sz w:val="24"/>
                <w:lang w:eastAsia="ru-RU"/>
              </w:rPr>
            </w:pPr>
          </w:p>
          <w:p w:rsidR="00AC533C" w:rsidRPr="00BA546A" w:rsidRDefault="00AC533C" w:rsidP="00487F35">
            <w:pPr>
              <w:widowControl w:val="0"/>
              <w:autoSpaceDE w:val="0"/>
              <w:autoSpaceDN w:val="0"/>
              <w:adjustRightInd w:val="0"/>
              <w:spacing w:line="276" w:lineRule="auto"/>
              <w:jc w:val="center"/>
              <w:outlineLvl w:val="0"/>
              <w:rPr>
                <w:rFonts w:eastAsia="Calibri"/>
                <w:b/>
                <w:bCs/>
                <w:szCs w:val="28"/>
              </w:rPr>
            </w:pPr>
          </w:p>
        </w:tc>
        <w:tc>
          <w:tcPr>
            <w:tcW w:w="1362" w:type="dxa"/>
            <w:tcBorders>
              <w:top w:val="thickThinMediumGap" w:sz="24" w:space="0" w:color="auto"/>
              <w:left w:val="nil"/>
              <w:bottom w:val="nil"/>
              <w:right w:val="nil"/>
            </w:tcBorders>
          </w:tcPr>
          <w:p w:rsidR="00AC533C" w:rsidRPr="00BA546A" w:rsidRDefault="00AC533C" w:rsidP="00487F35">
            <w:pPr>
              <w:widowControl w:val="0"/>
              <w:autoSpaceDE w:val="0"/>
              <w:autoSpaceDN w:val="0"/>
              <w:spacing w:line="276" w:lineRule="auto"/>
              <w:rPr>
                <w:rFonts w:eastAsia="Calibri"/>
                <w:caps/>
                <w:szCs w:val="28"/>
              </w:rPr>
            </w:pPr>
            <w:r w:rsidRPr="00BA546A">
              <w:rPr>
                <w:rFonts w:eastAsia="Calibri"/>
                <w:caps/>
                <w:szCs w:val="28"/>
              </w:rPr>
              <w:t xml:space="preserve">   </w:t>
            </w:r>
          </w:p>
          <w:p w:rsidR="00AC533C" w:rsidRPr="00BA546A" w:rsidRDefault="00AC533C" w:rsidP="00487F35">
            <w:pPr>
              <w:widowControl w:val="0"/>
              <w:autoSpaceDE w:val="0"/>
              <w:autoSpaceDN w:val="0"/>
              <w:spacing w:line="276" w:lineRule="auto"/>
              <w:rPr>
                <w:rFonts w:eastAsia="Calibri"/>
                <w:caps/>
                <w:szCs w:val="28"/>
              </w:rPr>
            </w:pPr>
            <w:r w:rsidRPr="00BA546A">
              <w:rPr>
                <w:rFonts w:eastAsia="Calibri"/>
                <w:caps/>
                <w:szCs w:val="28"/>
              </w:rPr>
              <w:t xml:space="preserve">№  </w:t>
            </w:r>
            <w:r>
              <w:rPr>
                <w:rFonts w:eastAsia="Calibri"/>
                <w:caps/>
                <w:szCs w:val="28"/>
              </w:rPr>
              <w:t>137</w:t>
            </w:r>
          </w:p>
          <w:p w:rsidR="00AC533C" w:rsidRPr="00BA546A" w:rsidRDefault="00AC533C" w:rsidP="00487F35">
            <w:pPr>
              <w:widowControl w:val="0"/>
              <w:autoSpaceDE w:val="0"/>
              <w:autoSpaceDN w:val="0"/>
              <w:spacing w:line="276" w:lineRule="auto"/>
              <w:rPr>
                <w:rFonts w:eastAsia="Calibri"/>
                <w:caps/>
                <w:szCs w:val="28"/>
              </w:rPr>
            </w:pPr>
          </w:p>
        </w:tc>
        <w:tc>
          <w:tcPr>
            <w:tcW w:w="4062" w:type="dxa"/>
            <w:tcBorders>
              <w:top w:val="thickThinMediumGap" w:sz="24" w:space="0" w:color="auto"/>
              <w:left w:val="nil"/>
              <w:bottom w:val="nil"/>
              <w:right w:val="nil"/>
            </w:tcBorders>
            <w:hideMark/>
          </w:tcPr>
          <w:p w:rsidR="00AC533C" w:rsidRDefault="00AC533C" w:rsidP="00487F35">
            <w:pPr>
              <w:spacing w:line="276" w:lineRule="auto"/>
              <w:jc w:val="center"/>
              <w:rPr>
                <w:rFonts w:ascii="TNRCyrBash" w:hAnsi="TNRCyrBash"/>
                <w:b/>
                <w:bCs/>
                <w:szCs w:val="20"/>
              </w:rPr>
            </w:pPr>
            <w:r w:rsidRPr="00BA546A">
              <w:rPr>
                <w:b/>
                <w:bCs/>
                <w:szCs w:val="20"/>
              </w:rPr>
              <w:t>РЕШЕНИЕ</w:t>
            </w:r>
            <w:r w:rsidRPr="00BA546A">
              <w:rPr>
                <w:rFonts w:ascii="TNRCyrBash" w:hAnsi="TNRCyrBash"/>
                <w:b/>
                <w:bCs/>
                <w:szCs w:val="20"/>
              </w:rPr>
              <w:t xml:space="preserve">  </w:t>
            </w:r>
          </w:p>
          <w:p w:rsidR="00AC533C" w:rsidRPr="00BA546A" w:rsidRDefault="00AC533C" w:rsidP="00487F35">
            <w:pPr>
              <w:spacing w:line="276" w:lineRule="auto"/>
              <w:jc w:val="center"/>
              <w:rPr>
                <w:rFonts w:ascii="TNRCyrBash" w:hAnsi="TNRCyrBash"/>
                <w:b/>
                <w:bCs/>
                <w:szCs w:val="20"/>
              </w:rPr>
            </w:pPr>
            <w:r w:rsidRPr="00BA546A">
              <w:rPr>
                <w:rFonts w:ascii="TNRCyrBash" w:hAnsi="TNRCyrBash"/>
                <w:b/>
                <w:bCs/>
                <w:szCs w:val="20"/>
              </w:rPr>
              <w:t xml:space="preserve">  </w:t>
            </w:r>
          </w:p>
          <w:p w:rsidR="00AC533C" w:rsidRPr="00BA546A" w:rsidRDefault="00AC533C" w:rsidP="00AC533C">
            <w:pPr>
              <w:widowControl w:val="0"/>
              <w:tabs>
                <w:tab w:val="left" w:pos="708"/>
                <w:tab w:val="center" w:pos="4153"/>
                <w:tab w:val="right" w:pos="8306"/>
              </w:tabs>
              <w:autoSpaceDE w:val="0"/>
              <w:autoSpaceDN w:val="0"/>
              <w:spacing w:line="276" w:lineRule="auto"/>
              <w:jc w:val="center"/>
              <w:rPr>
                <w:rFonts w:eastAsia="Calibri"/>
                <w:szCs w:val="28"/>
              </w:rPr>
            </w:pPr>
            <w:r w:rsidRPr="00BA546A">
              <w:rPr>
                <w:rFonts w:ascii="TNRCyrBash" w:hAnsi="TNRCyrBash"/>
                <w:b/>
                <w:bCs/>
                <w:szCs w:val="20"/>
              </w:rPr>
              <w:t xml:space="preserve">  «</w:t>
            </w:r>
            <w:proofErr w:type="gramStart"/>
            <w:r>
              <w:rPr>
                <w:szCs w:val="28"/>
                <w:lang w:eastAsia="ru-RU"/>
              </w:rPr>
              <w:t>27</w:t>
            </w:r>
            <w:r w:rsidRPr="00BA546A">
              <w:rPr>
                <w:szCs w:val="28"/>
                <w:lang w:eastAsia="ru-RU"/>
              </w:rPr>
              <w:t>»</w:t>
            </w:r>
            <w:r>
              <w:rPr>
                <w:szCs w:val="28"/>
                <w:lang w:eastAsia="ru-RU"/>
              </w:rPr>
              <w:t>октября</w:t>
            </w:r>
            <w:proofErr w:type="gramEnd"/>
            <w:r>
              <w:rPr>
                <w:szCs w:val="28"/>
                <w:lang w:eastAsia="ru-RU"/>
              </w:rPr>
              <w:t xml:space="preserve"> </w:t>
            </w:r>
            <w:r w:rsidRPr="00BA546A">
              <w:rPr>
                <w:szCs w:val="28"/>
                <w:lang w:eastAsia="ru-RU"/>
              </w:rPr>
              <w:t xml:space="preserve"> 202</w:t>
            </w:r>
            <w:r>
              <w:rPr>
                <w:szCs w:val="28"/>
                <w:lang w:eastAsia="ru-RU"/>
              </w:rPr>
              <w:t>2</w:t>
            </w:r>
            <w:r w:rsidRPr="00BA546A">
              <w:rPr>
                <w:szCs w:val="28"/>
                <w:lang w:eastAsia="ru-RU"/>
              </w:rPr>
              <w:t xml:space="preserve"> г.</w:t>
            </w:r>
          </w:p>
        </w:tc>
      </w:tr>
    </w:tbl>
    <w:p w:rsidR="006B24F3" w:rsidRDefault="006B24F3" w:rsidP="00AC533C">
      <w:pPr>
        <w:ind w:right="141"/>
        <w:jc w:val="center"/>
        <w:rPr>
          <w:szCs w:val="28"/>
          <w:lang w:eastAsia="ru-RU"/>
        </w:rPr>
      </w:pPr>
      <w:r>
        <w:rPr>
          <w:szCs w:val="28"/>
        </w:rPr>
        <w:t xml:space="preserve">Об утверждении Положения о </w:t>
      </w:r>
      <w:r>
        <w:rPr>
          <w:szCs w:val="28"/>
          <w:lang w:eastAsia="ru-RU"/>
        </w:rPr>
        <w:t xml:space="preserve">муниципальном контроле в сфере благоустройства на территории </w:t>
      </w:r>
      <w:r w:rsidR="00940C0E">
        <w:rPr>
          <w:szCs w:val="28"/>
          <w:lang w:eastAsia="ru-RU"/>
        </w:rPr>
        <w:t xml:space="preserve">сельского поселения </w:t>
      </w:r>
      <w:proofErr w:type="gramStart"/>
      <w:r w:rsidR="00CB009B">
        <w:rPr>
          <w:szCs w:val="28"/>
          <w:lang w:eastAsia="ru-RU"/>
        </w:rPr>
        <w:t xml:space="preserve">Чувалкиповский </w:t>
      </w:r>
      <w:r w:rsidR="00940C0E">
        <w:rPr>
          <w:szCs w:val="28"/>
          <w:lang w:eastAsia="ru-RU"/>
        </w:rPr>
        <w:t xml:space="preserve"> сельсовет</w:t>
      </w:r>
      <w:proofErr w:type="gramEnd"/>
      <w:r w:rsidR="00940C0E">
        <w:rPr>
          <w:szCs w:val="28"/>
          <w:lang w:eastAsia="ru-RU"/>
        </w:rPr>
        <w:t xml:space="preserve"> муниципального района Чишминский район</w:t>
      </w:r>
    </w:p>
    <w:p w:rsidR="006B24F3" w:rsidRDefault="006B24F3" w:rsidP="006B24F3">
      <w:pPr>
        <w:pStyle w:val="ConsPlusTitle"/>
        <w:widowControl/>
        <w:ind w:right="5668"/>
        <w:jc w:val="both"/>
        <w:rPr>
          <w:rFonts w:ascii="Times New Roman" w:hAnsi="Times New Roman" w:cs="Times New Roman"/>
          <w:b w:val="0"/>
          <w:sz w:val="28"/>
          <w:szCs w:val="28"/>
        </w:rPr>
      </w:pPr>
    </w:p>
    <w:p w:rsidR="006B24F3" w:rsidRDefault="006B24F3" w:rsidP="006B24F3">
      <w:pPr>
        <w:shd w:val="clear" w:color="auto" w:fill="FFFFFF"/>
        <w:tabs>
          <w:tab w:val="left" w:pos="5424"/>
        </w:tabs>
      </w:pPr>
    </w:p>
    <w:p w:rsidR="00865643" w:rsidRDefault="006B24F3" w:rsidP="006B24F3">
      <w:pPr>
        <w:ind w:firstLine="709"/>
        <w:jc w:val="both"/>
        <w:rPr>
          <w:szCs w:val="28"/>
          <w:lang w:eastAsia="ru-RU"/>
        </w:rPr>
      </w:pPr>
      <w:r>
        <w:rPr>
          <w:szCs w:val="28"/>
        </w:rPr>
        <w:t xml:space="preserve">В соответствии </w:t>
      </w:r>
      <w:r>
        <w:rPr>
          <w:color w:val="000000"/>
          <w:szCs w:val="28"/>
          <w:lang w:eastAsia="ru-RU"/>
        </w:rPr>
        <w:t>с п.19 ч.1 ст.14</w:t>
      </w:r>
      <w:r>
        <w:rPr>
          <w:color w:val="000000"/>
          <w:szCs w:val="28"/>
          <w:shd w:val="clear" w:color="auto" w:fill="FFFFFF"/>
          <w:lang w:eastAsia="ru-RU"/>
        </w:rPr>
        <w:t xml:space="preserve"> Федерального закона от</w:t>
      </w:r>
      <w:r>
        <w:rPr>
          <w:color w:val="000000"/>
          <w:szCs w:val="28"/>
          <w:shd w:val="clear" w:color="auto" w:fill="FFFFFF"/>
          <w:lang w:eastAsia="ru-RU"/>
        </w:rPr>
        <w:br/>
        <w:t>06.10.2003 №131-ФЗ «Об общих принципах организации местного самоуправления в Российской Федерации»</w:t>
      </w:r>
      <w:r>
        <w:rPr>
          <w:color w:val="000000"/>
          <w:szCs w:val="28"/>
          <w:lang w:eastAsia="ru-RU"/>
        </w:rPr>
        <w:t xml:space="preserve">,  Федеральным законом от 31.07.2020 №248-ФЗ «О государственном контроле (надзоре) и муниципальном контроле в Российской Федерации», </w:t>
      </w:r>
      <w:hyperlink r:id="rId5" w:anchor="P37" w:history="1">
        <w:r>
          <w:rPr>
            <w:rStyle w:val="a3"/>
            <w:color w:val="auto"/>
            <w:szCs w:val="28"/>
            <w:u w:val="none"/>
          </w:rPr>
          <w:t>Правил</w:t>
        </w:r>
      </w:hyperlink>
      <w:r>
        <w:rPr>
          <w:szCs w:val="28"/>
        </w:rPr>
        <w:t xml:space="preserve">ами благоустройства территории </w:t>
      </w:r>
      <w:r w:rsidR="00940C0E">
        <w:rPr>
          <w:szCs w:val="28"/>
        </w:rPr>
        <w:t xml:space="preserve">сельского поселения </w:t>
      </w:r>
      <w:r w:rsidR="00CB009B">
        <w:rPr>
          <w:szCs w:val="28"/>
        </w:rPr>
        <w:t xml:space="preserve">Чувалкиповский </w:t>
      </w:r>
      <w:r w:rsidR="00940C0E">
        <w:rPr>
          <w:szCs w:val="28"/>
        </w:rPr>
        <w:t xml:space="preserve"> сельсовет муниципального района Чишминский район</w:t>
      </w:r>
      <w:r>
        <w:rPr>
          <w:color w:val="000000"/>
          <w:szCs w:val="28"/>
        </w:rPr>
        <w:t xml:space="preserve">, утвержденными решением Совета </w:t>
      </w:r>
      <w:r w:rsidR="00940C0E">
        <w:rPr>
          <w:color w:val="000000"/>
          <w:szCs w:val="28"/>
        </w:rPr>
        <w:t xml:space="preserve">сельского поселения </w:t>
      </w:r>
      <w:r w:rsidR="00CB009B">
        <w:rPr>
          <w:color w:val="000000"/>
          <w:szCs w:val="28"/>
        </w:rPr>
        <w:t xml:space="preserve">Чувалкиповский </w:t>
      </w:r>
      <w:r w:rsidR="00940C0E">
        <w:rPr>
          <w:color w:val="000000"/>
          <w:szCs w:val="28"/>
        </w:rPr>
        <w:t xml:space="preserve"> сельсовет</w:t>
      </w:r>
      <w:r>
        <w:rPr>
          <w:color w:val="000000"/>
          <w:szCs w:val="28"/>
        </w:rPr>
        <w:t xml:space="preserve"> </w:t>
      </w:r>
      <w:r>
        <w:rPr>
          <w:szCs w:val="28"/>
        </w:rPr>
        <w:t xml:space="preserve">от </w:t>
      </w:r>
      <w:r w:rsidR="00940C0E">
        <w:rPr>
          <w:szCs w:val="28"/>
        </w:rPr>
        <w:t>24</w:t>
      </w:r>
      <w:r>
        <w:rPr>
          <w:szCs w:val="28"/>
        </w:rPr>
        <w:t>.0</w:t>
      </w:r>
      <w:r w:rsidR="00940C0E">
        <w:rPr>
          <w:szCs w:val="28"/>
        </w:rPr>
        <w:t>4.2019</w:t>
      </w:r>
      <w:r>
        <w:rPr>
          <w:szCs w:val="28"/>
        </w:rPr>
        <w:t xml:space="preserve"> №</w:t>
      </w:r>
      <w:r w:rsidR="00940C0E">
        <w:rPr>
          <w:szCs w:val="28"/>
        </w:rPr>
        <w:t xml:space="preserve"> 12</w:t>
      </w:r>
      <w:r>
        <w:rPr>
          <w:szCs w:val="28"/>
        </w:rPr>
        <w:t xml:space="preserve">, </w:t>
      </w:r>
      <w:r>
        <w:rPr>
          <w:szCs w:val="28"/>
          <w:lang w:eastAsia="ru-RU"/>
        </w:rPr>
        <w:t xml:space="preserve">Уставом </w:t>
      </w:r>
      <w:r w:rsidR="00AC533C">
        <w:rPr>
          <w:szCs w:val="28"/>
          <w:lang w:eastAsia="ru-RU"/>
        </w:rPr>
        <w:t xml:space="preserve"> сельского поселения,</w:t>
      </w:r>
    </w:p>
    <w:p w:rsidR="006B24F3" w:rsidRPr="009962F8" w:rsidRDefault="00865643" w:rsidP="009962F8">
      <w:pPr>
        <w:tabs>
          <w:tab w:val="left" w:pos="9724"/>
        </w:tabs>
        <w:suppressAutoHyphens w:val="0"/>
        <w:ind w:right="-96"/>
        <w:jc w:val="center"/>
        <w:rPr>
          <w:b/>
          <w:szCs w:val="28"/>
          <w:lang w:eastAsia="ru-RU"/>
        </w:rPr>
      </w:pPr>
      <w:r w:rsidRPr="00865643">
        <w:rPr>
          <w:b/>
          <w:szCs w:val="28"/>
          <w:lang w:eastAsia="ru-RU"/>
        </w:rPr>
        <w:t xml:space="preserve">Совет сельского поселения </w:t>
      </w:r>
      <w:r w:rsidR="00CB009B">
        <w:rPr>
          <w:b/>
          <w:szCs w:val="28"/>
          <w:lang w:eastAsia="ru-RU"/>
        </w:rPr>
        <w:t xml:space="preserve">Чувалкиповский </w:t>
      </w:r>
      <w:r w:rsidRPr="00865643">
        <w:rPr>
          <w:b/>
          <w:szCs w:val="28"/>
          <w:lang w:eastAsia="ru-RU"/>
        </w:rPr>
        <w:t xml:space="preserve">  сельсовет муниципального     района Чишминский район Республики Башкортостан   РЕШИЛ</w:t>
      </w:r>
      <w:r w:rsidRPr="00865643">
        <w:rPr>
          <w:szCs w:val="28"/>
          <w:lang w:eastAsia="ru-RU"/>
        </w:rPr>
        <w:t>:</w:t>
      </w:r>
    </w:p>
    <w:p w:rsidR="006B24F3" w:rsidRDefault="006B24F3" w:rsidP="006B24F3">
      <w:pPr>
        <w:shd w:val="clear" w:color="auto" w:fill="FFFFFF"/>
        <w:ind w:firstLine="709"/>
        <w:jc w:val="both"/>
        <w:rPr>
          <w:szCs w:val="28"/>
          <w:lang w:eastAsia="ru-RU"/>
        </w:rPr>
      </w:pPr>
      <w:r>
        <w:rPr>
          <w:color w:val="000000"/>
          <w:szCs w:val="28"/>
          <w:lang w:eastAsia="ru-RU"/>
        </w:rPr>
        <w:t xml:space="preserve">1. Утвердить прилагаемое Положение о муниципальном контроле в сфере благоустройства на территории </w:t>
      </w:r>
      <w:r w:rsidR="00940C0E">
        <w:rPr>
          <w:color w:val="000000"/>
          <w:szCs w:val="28"/>
          <w:lang w:eastAsia="ru-RU"/>
        </w:rPr>
        <w:t xml:space="preserve">сельского поселения </w:t>
      </w:r>
      <w:proofErr w:type="gramStart"/>
      <w:r w:rsidR="00CB009B">
        <w:rPr>
          <w:color w:val="000000"/>
          <w:szCs w:val="28"/>
          <w:lang w:eastAsia="ru-RU"/>
        </w:rPr>
        <w:t xml:space="preserve">Чувалкиповский </w:t>
      </w:r>
      <w:r w:rsidR="00940C0E">
        <w:rPr>
          <w:color w:val="000000"/>
          <w:szCs w:val="28"/>
          <w:lang w:eastAsia="ru-RU"/>
        </w:rPr>
        <w:t xml:space="preserve"> сельсовет</w:t>
      </w:r>
      <w:proofErr w:type="gramEnd"/>
      <w:r w:rsidR="00940C0E">
        <w:rPr>
          <w:color w:val="000000"/>
          <w:szCs w:val="28"/>
          <w:lang w:eastAsia="ru-RU"/>
        </w:rPr>
        <w:t xml:space="preserve"> муниципального района Чишминский район</w:t>
      </w:r>
      <w:r>
        <w:rPr>
          <w:color w:val="000000"/>
          <w:szCs w:val="28"/>
          <w:lang w:eastAsia="ru-RU"/>
        </w:rPr>
        <w:t>.</w:t>
      </w:r>
    </w:p>
    <w:p w:rsidR="006B24F3" w:rsidRDefault="006B24F3" w:rsidP="006B24F3">
      <w:pPr>
        <w:shd w:val="clear" w:color="auto" w:fill="FFFFFF"/>
        <w:ind w:firstLine="709"/>
        <w:jc w:val="both"/>
        <w:rPr>
          <w:szCs w:val="28"/>
          <w:lang w:eastAsia="ru-RU"/>
        </w:rPr>
      </w:pPr>
      <w:r>
        <w:rPr>
          <w:color w:val="000000"/>
          <w:szCs w:val="28"/>
          <w:lang w:eastAsia="ru-RU"/>
        </w:rPr>
        <w:t xml:space="preserve">2. Раздел 6 Положения о муниципальном контроле в сфере благоустройства на территории </w:t>
      </w:r>
      <w:r w:rsidR="00940C0E">
        <w:rPr>
          <w:color w:val="000000"/>
          <w:szCs w:val="28"/>
          <w:lang w:eastAsia="ru-RU"/>
        </w:rPr>
        <w:t xml:space="preserve">сельского поселения </w:t>
      </w:r>
      <w:proofErr w:type="gramStart"/>
      <w:r w:rsidR="00CB009B">
        <w:rPr>
          <w:color w:val="000000"/>
          <w:szCs w:val="28"/>
          <w:lang w:eastAsia="ru-RU"/>
        </w:rPr>
        <w:t xml:space="preserve">Чувалкиповский </w:t>
      </w:r>
      <w:r w:rsidR="00940C0E">
        <w:rPr>
          <w:color w:val="000000"/>
          <w:szCs w:val="28"/>
          <w:lang w:eastAsia="ru-RU"/>
        </w:rPr>
        <w:t xml:space="preserve"> сельсовет</w:t>
      </w:r>
      <w:proofErr w:type="gramEnd"/>
      <w:r w:rsidR="00940C0E">
        <w:rPr>
          <w:color w:val="000000"/>
          <w:szCs w:val="28"/>
          <w:lang w:eastAsia="ru-RU"/>
        </w:rPr>
        <w:t xml:space="preserve"> муниципального района Чишминский район</w:t>
      </w:r>
      <w:r>
        <w:rPr>
          <w:i/>
          <w:iCs/>
          <w:color w:val="000000"/>
          <w:szCs w:val="28"/>
          <w:lang w:eastAsia="ru-RU"/>
        </w:rPr>
        <w:t xml:space="preserve"> </w:t>
      </w:r>
      <w:r>
        <w:rPr>
          <w:color w:val="000000"/>
          <w:szCs w:val="28"/>
          <w:lang w:eastAsia="ru-RU"/>
        </w:rPr>
        <w:t xml:space="preserve">вступает в силу с 1 </w:t>
      </w:r>
      <w:r w:rsidR="00AC533C">
        <w:rPr>
          <w:color w:val="000000"/>
          <w:szCs w:val="28"/>
          <w:lang w:eastAsia="ru-RU"/>
        </w:rPr>
        <w:t xml:space="preserve">октября </w:t>
      </w:r>
      <w:r>
        <w:rPr>
          <w:color w:val="000000"/>
          <w:szCs w:val="28"/>
          <w:lang w:eastAsia="ru-RU"/>
        </w:rPr>
        <w:t>2022 года.</w:t>
      </w:r>
    </w:p>
    <w:p w:rsidR="00940C0E" w:rsidRPr="009962F8" w:rsidRDefault="00AC533C" w:rsidP="00940C0E">
      <w:pPr>
        <w:rPr>
          <w:szCs w:val="28"/>
          <w:u w:val="single"/>
          <w:lang w:eastAsia="ru-RU"/>
        </w:rPr>
      </w:pPr>
      <w:r>
        <w:rPr>
          <w:szCs w:val="28"/>
        </w:rPr>
        <w:t xml:space="preserve">       </w:t>
      </w:r>
      <w:r w:rsidR="006B24F3">
        <w:rPr>
          <w:szCs w:val="28"/>
        </w:rPr>
        <w:t>3.</w:t>
      </w:r>
      <w:r w:rsidR="006B24F3">
        <w:t xml:space="preserve"> </w:t>
      </w:r>
      <w:r w:rsidR="006B24F3">
        <w:rPr>
          <w:szCs w:val="28"/>
        </w:rPr>
        <w:t xml:space="preserve">Настоящее решение вступает в силу со дня его подписания Главой </w:t>
      </w:r>
      <w:r w:rsidR="00940C0E">
        <w:rPr>
          <w:szCs w:val="28"/>
        </w:rPr>
        <w:t xml:space="preserve">сельского поселения </w:t>
      </w:r>
      <w:proofErr w:type="gramStart"/>
      <w:r w:rsidR="00CB009B">
        <w:rPr>
          <w:szCs w:val="28"/>
        </w:rPr>
        <w:t xml:space="preserve">Чувалкиповский </w:t>
      </w:r>
      <w:r w:rsidR="00940C0E">
        <w:rPr>
          <w:szCs w:val="28"/>
        </w:rPr>
        <w:t xml:space="preserve"> сельсовет</w:t>
      </w:r>
      <w:proofErr w:type="gramEnd"/>
      <w:r w:rsidR="00940C0E">
        <w:rPr>
          <w:szCs w:val="28"/>
        </w:rPr>
        <w:t xml:space="preserve"> муниципального района Чишминский район</w:t>
      </w:r>
      <w:r w:rsidR="006B24F3">
        <w:rPr>
          <w:szCs w:val="28"/>
        </w:rPr>
        <w:t xml:space="preserve">, и подлежит    обнародованию в местах, и размещению на официальном сайте </w:t>
      </w:r>
      <w:r w:rsidR="00940C0E">
        <w:rPr>
          <w:szCs w:val="28"/>
        </w:rPr>
        <w:t xml:space="preserve">сельского поселения </w:t>
      </w:r>
      <w:r w:rsidR="00CB009B">
        <w:rPr>
          <w:szCs w:val="28"/>
        </w:rPr>
        <w:t xml:space="preserve">Чувалкиповский </w:t>
      </w:r>
      <w:r w:rsidR="00940C0E">
        <w:rPr>
          <w:szCs w:val="28"/>
        </w:rPr>
        <w:t xml:space="preserve"> сельсовет муниципального района Чишминский район</w:t>
      </w:r>
      <w:r w:rsidR="006B24F3">
        <w:rPr>
          <w:szCs w:val="28"/>
        </w:rPr>
        <w:t xml:space="preserve"> в информационно-телекоммуникационной сети «Интернет» по адресу: </w:t>
      </w:r>
      <w:hyperlink w:history="1">
        <w:r w:rsidR="00940C0E" w:rsidRPr="00247D6A">
          <w:rPr>
            <w:rStyle w:val="a3"/>
            <w:bCs/>
            <w:szCs w:val="28"/>
          </w:rPr>
          <w:t>http://</w:t>
        </w:r>
      </w:hyperlink>
      <w:r w:rsidR="00940C0E" w:rsidRPr="00940C0E">
        <w:rPr>
          <w:szCs w:val="28"/>
          <w:lang w:eastAsia="ru-RU"/>
        </w:rPr>
        <w:t xml:space="preserve"> </w:t>
      </w:r>
      <w:proofErr w:type="spellStart"/>
      <w:r w:rsidR="009962F8">
        <w:rPr>
          <w:szCs w:val="28"/>
          <w:lang w:eastAsia="ru-RU"/>
        </w:rPr>
        <w:t>чувалкип.рф</w:t>
      </w:r>
      <w:proofErr w:type="spellEnd"/>
    </w:p>
    <w:p w:rsidR="006B24F3" w:rsidRDefault="006B24F3" w:rsidP="006B24F3">
      <w:pPr>
        <w:ind w:firstLine="708"/>
        <w:jc w:val="both"/>
        <w:rPr>
          <w:szCs w:val="28"/>
        </w:rPr>
      </w:pPr>
    </w:p>
    <w:p w:rsidR="006B24F3" w:rsidRDefault="006B24F3" w:rsidP="00AC533C">
      <w:pPr>
        <w:jc w:val="both"/>
        <w:rPr>
          <w:szCs w:val="28"/>
        </w:rPr>
      </w:pPr>
    </w:p>
    <w:p w:rsidR="006B24F3" w:rsidRDefault="006B24F3" w:rsidP="00940C0E">
      <w:pPr>
        <w:shd w:val="clear" w:color="auto" w:fill="FFFFFF"/>
        <w:tabs>
          <w:tab w:val="left" w:pos="450"/>
        </w:tabs>
        <w:jc w:val="both"/>
      </w:pPr>
      <w:r>
        <w:t xml:space="preserve">Глава </w:t>
      </w:r>
      <w:r w:rsidR="00DE2DD2">
        <w:t xml:space="preserve">сельского поселения </w:t>
      </w:r>
    </w:p>
    <w:p w:rsidR="00940C0E" w:rsidRPr="00DE2DD2" w:rsidRDefault="00CB009B" w:rsidP="00940C0E">
      <w:pPr>
        <w:shd w:val="clear" w:color="auto" w:fill="FFFFFF"/>
        <w:tabs>
          <w:tab w:val="left" w:pos="450"/>
        </w:tabs>
        <w:jc w:val="both"/>
      </w:pPr>
      <w:proofErr w:type="gramStart"/>
      <w:r>
        <w:t xml:space="preserve">Чувалкиповский </w:t>
      </w:r>
      <w:r w:rsidR="00940C0E">
        <w:t xml:space="preserve"> сельсовет</w:t>
      </w:r>
      <w:proofErr w:type="gramEnd"/>
      <w:r w:rsidR="00940C0E">
        <w:t xml:space="preserve">                                           </w:t>
      </w:r>
      <w:proofErr w:type="spellStart"/>
      <w:r w:rsidR="00DE2DD2">
        <w:t>Т.Ф.Каримов</w:t>
      </w:r>
      <w:bookmarkStart w:id="0" w:name="_GoBack"/>
      <w:bookmarkEnd w:id="0"/>
      <w:proofErr w:type="spellEnd"/>
    </w:p>
    <w:p w:rsidR="006B24F3" w:rsidRPr="00AC533C" w:rsidRDefault="006B24F3" w:rsidP="006B24F3">
      <w:pPr>
        <w:shd w:val="clear" w:color="auto" w:fill="FFFFFF"/>
        <w:tabs>
          <w:tab w:val="left" w:pos="450"/>
        </w:tabs>
        <w:jc w:val="both"/>
        <w:rPr>
          <w:sz w:val="26"/>
        </w:rPr>
      </w:pPr>
    </w:p>
    <w:p w:rsidR="006B24F3" w:rsidRPr="00AC533C" w:rsidRDefault="006B24F3" w:rsidP="006B24F3">
      <w:pPr>
        <w:pStyle w:val="4"/>
        <w:shd w:val="clear" w:color="auto" w:fill="auto"/>
        <w:tabs>
          <w:tab w:val="left" w:pos="1950"/>
        </w:tabs>
        <w:spacing w:after="0" w:line="240" w:lineRule="auto"/>
        <w:ind w:left="6663"/>
        <w:jc w:val="right"/>
        <w:rPr>
          <w:rFonts w:ascii="Times New Roman" w:hAnsi="Times New Roman" w:cs="Times New Roman"/>
          <w:sz w:val="26"/>
          <w:szCs w:val="28"/>
        </w:rPr>
      </w:pPr>
      <w:r w:rsidRPr="00AC533C">
        <w:rPr>
          <w:rFonts w:ascii="Times New Roman" w:hAnsi="Times New Roman" w:cs="Times New Roman"/>
          <w:sz w:val="26"/>
          <w:szCs w:val="28"/>
        </w:rPr>
        <w:t>Утверждено</w:t>
      </w:r>
    </w:p>
    <w:p w:rsidR="00AC533C" w:rsidRPr="00AC533C" w:rsidRDefault="006B24F3" w:rsidP="006B24F3">
      <w:pPr>
        <w:shd w:val="clear" w:color="auto" w:fill="FFFFFF"/>
        <w:ind w:left="5670"/>
        <w:jc w:val="right"/>
        <w:rPr>
          <w:sz w:val="26"/>
          <w:szCs w:val="28"/>
        </w:rPr>
      </w:pPr>
      <w:proofErr w:type="gramStart"/>
      <w:r w:rsidRPr="00AC533C">
        <w:rPr>
          <w:sz w:val="26"/>
          <w:szCs w:val="28"/>
        </w:rPr>
        <w:t>решением  Совета</w:t>
      </w:r>
      <w:proofErr w:type="gramEnd"/>
      <w:r w:rsidRPr="00AC533C">
        <w:rPr>
          <w:sz w:val="26"/>
          <w:szCs w:val="28"/>
        </w:rPr>
        <w:t xml:space="preserve"> </w:t>
      </w:r>
      <w:r w:rsidR="00AC533C" w:rsidRPr="00AC533C">
        <w:rPr>
          <w:sz w:val="26"/>
          <w:szCs w:val="28"/>
        </w:rPr>
        <w:t xml:space="preserve">сельского </w:t>
      </w:r>
      <w:r w:rsidR="00940C0E" w:rsidRPr="00AC533C">
        <w:rPr>
          <w:sz w:val="26"/>
          <w:szCs w:val="28"/>
        </w:rPr>
        <w:t xml:space="preserve">поселения </w:t>
      </w:r>
      <w:r w:rsidR="00CB009B" w:rsidRPr="00AC533C">
        <w:rPr>
          <w:sz w:val="26"/>
          <w:szCs w:val="28"/>
        </w:rPr>
        <w:t xml:space="preserve">Чувалкиповский </w:t>
      </w:r>
      <w:r w:rsidR="00940C0E" w:rsidRPr="00AC533C">
        <w:rPr>
          <w:sz w:val="26"/>
          <w:szCs w:val="28"/>
        </w:rPr>
        <w:t xml:space="preserve"> сельсовет</w:t>
      </w:r>
      <w:r w:rsidRPr="00AC533C">
        <w:rPr>
          <w:sz w:val="26"/>
          <w:szCs w:val="28"/>
        </w:rPr>
        <w:t xml:space="preserve">  </w:t>
      </w:r>
    </w:p>
    <w:p w:rsidR="006B24F3" w:rsidRPr="00AC533C" w:rsidRDefault="006B24F3" w:rsidP="006B24F3">
      <w:pPr>
        <w:shd w:val="clear" w:color="auto" w:fill="FFFFFF"/>
        <w:ind w:left="5670"/>
        <w:jc w:val="right"/>
        <w:rPr>
          <w:color w:val="000000"/>
          <w:sz w:val="26"/>
          <w:szCs w:val="28"/>
          <w:lang w:eastAsia="ru-RU"/>
        </w:rPr>
      </w:pPr>
      <w:r w:rsidRPr="00AC533C">
        <w:rPr>
          <w:sz w:val="26"/>
          <w:szCs w:val="28"/>
        </w:rPr>
        <w:t>от</w:t>
      </w:r>
      <w:r w:rsidR="00AC533C" w:rsidRPr="00AC533C">
        <w:rPr>
          <w:sz w:val="26"/>
          <w:szCs w:val="28"/>
        </w:rPr>
        <w:t xml:space="preserve"> 27 октября </w:t>
      </w:r>
      <w:r w:rsidRPr="00AC533C">
        <w:rPr>
          <w:sz w:val="26"/>
          <w:szCs w:val="28"/>
        </w:rPr>
        <w:t>202</w:t>
      </w:r>
      <w:r w:rsidR="00940C0E" w:rsidRPr="00AC533C">
        <w:rPr>
          <w:sz w:val="26"/>
          <w:szCs w:val="28"/>
        </w:rPr>
        <w:t>2</w:t>
      </w:r>
      <w:r w:rsidR="00AC533C" w:rsidRPr="00AC533C">
        <w:rPr>
          <w:sz w:val="26"/>
          <w:szCs w:val="28"/>
        </w:rPr>
        <w:t xml:space="preserve">г.  </w:t>
      </w:r>
      <w:r w:rsidRPr="00AC533C">
        <w:rPr>
          <w:sz w:val="26"/>
          <w:szCs w:val="28"/>
        </w:rPr>
        <w:t xml:space="preserve">№ </w:t>
      </w:r>
      <w:r w:rsidR="00AC533C" w:rsidRPr="00AC533C">
        <w:rPr>
          <w:sz w:val="26"/>
          <w:szCs w:val="28"/>
        </w:rPr>
        <w:t>138</w:t>
      </w:r>
      <w:r w:rsidRPr="00AC533C">
        <w:rPr>
          <w:sz w:val="26"/>
          <w:szCs w:val="28"/>
        </w:rPr>
        <w:t xml:space="preserve">           </w:t>
      </w:r>
    </w:p>
    <w:p w:rsidR="006B24F3" w:rsidRPr="00AC533C" w:rsidRDefault="006B24F3" w:rsidP="006B24F3">
      <w:pPr>
        <w:shd w:val="clear" w:color="auto" w:fill="FFFFFF"/>
        <w:jc w:val="center"/>
        <w:rPr>
          <w:b/>
          <w:color w:val="000000"/>
          <w:sz w:val="26"/>
          <w:szCs w:val="28"/>
          <w:lang w:eastAsia="ru-RU"/>
        </w:rPr>
      </w:pPr>
    </w:p>
    <w:p w:rsidR="006B24F3" w:rsidRPr="00AC533C" w:rsidRDefault="006B24F3" w:rsidP="006B24F3">
      <w:pPr>
        <w:shd w:val="clear" w:color="auto" w:fill="FFFFFF"/>
        <w:jc w:val="center"/>
        <w:rPr>
          <w:b/>
          <w:color w:val="000000"/>
          <w:sz w:val="26"/>
          <w:szCs w:val="28"/>
          <w:lang w:eastAsia="ru-RU"/>
        </w:rPr>
      </w:pPr>
      <w:r w:rsidRPr="00AC533C">
        <w:rPr>
          <w:b/>
          <w:color w:val="000000"/>
          <w:sz w:val="26"/>
          <w:szCs w:val="28"/>
          <w:lang w:eastAsia="ru-RU"/>
        </w:rPr>
        <w:t>Положение</w:t>
      </w:r>
    </w:p>
    <w:p w:rsidR="006B24F3" w:rsidRPr="00AC533C" w:rsidRDefault="006B24F3" w:rsidP="006B24F3">
      <w:pPr>
        <w:shd w:val="clear" w:color="auto" w:fill="FFFFFF"/>
        <w:jc w:val="center"/>
        <w:rPr>
          <w:b/>
          <w:sz w:val="26"/>
          <w:szCs w:val="28"/>
          <w:lang w:eastAsia="ru-RU"/>
        </w:rPr>
      </w:pPr>
      <w:r w:rsidRPr="00AC533C">
        <w:rPr>
          <w:b/>
          <w:color w:val="000000"/>
          <w:sz w:val="26"/>
          <w:szCs w:val="28"/>
          <w:lang w:eastAsia="ru-RU"/>
        </w:rPr>
        <w:t xml:space="preserve">о муниципальном контроле в сфере благоустройства на территории </w:t>
      </w:r>
      <w:r w:rsidR="00940C0E" w:rsidRPr="00AC533C">
        <w:rPr>
          <w:b/>
          <w:color w:val="000000"/>
          <w:sz w:val="26"/>
          <w:szCs w:val="28"/>
          <w:lang w:eastAsia="ru-RU"/>
        </w:rPr>
        <w:t xml:space="preserve">сельского поселения </w:t>
      </w:r>
      <w:proofErr w:type="gramStart"/>
      <w:r w:rsidR="00CB009B" w:rsidRPr="00AC533C">
        <w:rPr>
          <w:b/>
          <w:color w:val="000000"/>
          <w:sz w:val="26"/>
          <w:szCs w:val="28"/>
          <w:lang w:eastAsia="ru-RU"/>
        </w:rPr>
        <w:t xml:space="preserve">Чувалкиповский </w:t>
      </w:r>
      <w:r w:rsidR="00940C0E" w:rsidRPr="00AC533C">
        <w:rPr>
          <w:b/>
          <w:color w:val="000000"/>
          <w:sz w:val="26"/>
          <w:szCs w:val="28"/>
          <w:lang w:eastAsia="ru-RU"/>
        </w:rPr>
        <w:t xml:space="preserve"> сельсовет</w:t>
      </w:r>
      <w:proofErr w:type="gramEnd"/>
      <w:r w:rsidR="00940C0E" w:rsidRPr="00AC533C">
        <w:rPr>
          <w:b/>
          <w:color w:val="000000"/>
          <w:sz w:val="26"/>
          <w:szCs w:val="28"/>
          <w:lang w:eastAsia="ru-RU"/>
        </w:rPr>
        <w:t xml:space="preserve"> муниципального района Чишминский район Республики Башкортостан</w:t>
      </w:r>
    </w:p>
    <w:p w:rsidR="006B24F3" w:rsidRPr="00AC533C" w:rsidRDefault="006B24F3" w:rsidP="006B24F3">
      <w:pPr>
        <w:shd w:val="clear" w:color="auto" w:fill="FFFFFF"/>
        <w:tabs>
          <w:tab w:val="left" w:pos="450"/>
        </w:tabs>
        <w:jc w:val="center"/>
        <w:rPr>
          <w:b/>
          <w:sz w:val="26"/>
        </w:rPr>
      </w:pPr>
    </w:p>
    <w:p w:rsidR="006B24F3" w:rsidRPr="00AC533C" w:rsidRDefault="006B24F3" w:rsidP="006B24F3">
      <w:pPr>
        <w:autoSpaceDE w:val="0"/>
        <w:jc w:val="center"/>
        <w:rPr>
          <w:b/>
          <w:bCs/>
          <w:color w:val="000000"/>
          <w:sz w:val="26"/>
          <w:szCs w:val="28"/>
          <w:lang w:eastAsia="zh-CN"/>
        </w:rPr>
      </w:pPr>
      <w:r w:rsidRPr="00AC533C">
        <w:rPr>
          <w:b/>
          <w:bCs/>
          <w:color w:val="000000"/>
          <w:sz w:val="26"/>
          <w:szCs w:val="28"/>
          <w:lang w:eastAsia="zh-CN"/>
        </w:rPr>
        <w:t>1. Общие положения</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1.1. Настоящее Положение</w:t>
      </w:r>
      <w:r w:rsidRPr="00AC533C">
        <w:rPr>
          <w:color w:val="000000"/>
          <w:sz w:val="26"/>
          <w:szCs w:val="28"/>
          <w:lang w:eastAsia="ru-RU"/>
        </w:rPr>
        <w:t xml:space="preserve"> о муниципальном контроле в сфере благоустройства на территории </w:t>
      </w:r>
      <w:r w:rsidR="00940C0E" w:rsidRPr="00AC533C">
        <w:rPr>
          <w:color w:val="000000"/>
          <w:sz w:val="26"/>
          <w:szCs w:val="28"/>
          <w:lang w:eastAsia="ru-RU"/>
        </w:rPr>
        <w:t xml:space="preserve">сельского поселения </w:t>
      </w:r>
      <w:proofErr w:type="gramStart"/>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w:t>
      </w:r>
      <w:proofErr w:type="gramEnd"/>
      <w:r w:rsidR="00940C0E" w:rsidRPr="00AC533C">
        <w:rPr>
          <w:color w:val="000000"/>
          <w:sz w:val="26"/>
          <w:szCs w:val="28"/>
          <w:lang w:eastAsia="ru-RU"/>
        </w:rPr>
        <w:t xml:space="preserve"> муниципального района Чишминский район Республики Башкортостан</w:t>
      </w:r>
      <w:r w:rsidRPr="00AC533C">
        <w:rPr>
          <w:color w:val="000000"/>
          <w:sz w:val="26"/>
          <w:szCs w:val="28"/>
          <w:lang w:eastAsia="ru-RU"/>
        </w:rPr>
        <w:t xml:space="preserve"> (далее также – Положение)</w:t>
      </w:r>
      <w:r w:rsidRPr="00AC533C">
        <w:rPr>
          <w:color w:val="000000"/>
          <w:sz w:val="26"/>
          <w:szCs w:val="28"/>
          <w:lang w:eastAsia="zh-CN"/>
        </w:rPr>
        <w:t xml:space="preserve"> устанавливает порядок осуществления муниципального контроля в сфере благоустройства на территории </w:t>
      </w:r>
      <w:r w:rsidR="00940C0E" w:rsidRPr="00AC533C">
        <w:rPr>
          <w:color w:val="000000"/>
          <w:sz w:val="26"/>
          <w:szCs w:val="28"/>
          <w:lang w:eastAsia="zh-CN"/>
        </w:rPr>
        <w:t xml:space="preserve">сельского поселения </w:t>
      </w:r>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 муниципального района Чишминский район</w:t>
      </w:r>
      <w:r w:rsidRPr="00AC533C">
        <w:rPr>
          <w:color w:val="000000"/>
          <w:sz w:val="26"/>
          <w:szCs w:val="28"/>
          <w:lang w:eastAsia="zh-CN"/>
        </w:rPr>
        <w:t xml:space="preserve">  (далее также – контроль в сфере благоустройства).</w:t>
      </w:r>
    </w:p>
    <w:p w:rsidR="006B24F3" w:rsidRPr="00AC533C" w:rsidRDefault="006B24F3" w:rsidP="006B24F3">
      <w:pPr>
        <w:ind w:firstLine="540"/>
        <w:jc w:val="both"/>
        <w:rPr>
          <w:color w:val="000000"/>
          <w:sz w:val="26"/>
          <w:szCs w:val="28"/>
          <w:lang w:eastAsia="zh-CN"/>
        </w:rPr>
      </w:pPr>
      <w:r w:rsidRPr="00AC533C">
        <w:rPr>
          <w:color w:val="000000"/>
          <w:sz w:val="26"/>
          <w:szCs w:val="28"/>
          <w:lang w:eastAsia="zh-CN"/>
        </w:rPr>
        <w:t xml:space="preserve">1.2. Предметом контроля в сфере благоустройства является соблюдение </w:t>
      </w:r>
      <w:r w:rsidRPr="00AC533C">
        <w:rPr>
          <w:sz w:val="26"/>
        </w:rPr>
        <w:t>гражданами и организациями</w:t>
      </w:r>
      <w:r w:rsidRPr="00AC533C">
        <w:rPr>
          <w:color w:val="000000"/>
          <w:sz w:val="26"/>
          <w:szCs w:val="28"/>
          <w:lang w:eastAsia="zh-CN"/>
        </w:rPr>
        <w:t xml:space="preserve"> (далее также – контролируемые лица):</w:t>
      </w:r>
    </w:p>
    <w:p w:rsidR="006B24F3" w:rsidRPr="00AC533C" w:rsidRDefault="006B24F3" w:rsidP="006B24F3">
      <w:pPr>
        <w:ind w:firstLine="540"/>
        <w:jc w:val="both"/>
        <w:rPr>
          <w:color w:val="000000"/>
          <w:sz w:val="26"/>
          <w:szCs w:val="28"/>
          <w:shd w:val="clear" w:color="auto" w:fill="FFFFFF"/>
          <w:lang w:eastAsia="zh-CN"/>
        </w:rPr>
      </w:pPr>
      <w:r w:rsidRPr="00AC533C">
        <w:rPr>
          <w:color w:val="000000"/>
          <w:sz w:val="26"/>
          <w:szCs w:val="28"/>
          <w:lang w:eastAsia="zh-CN"/>
        </w:rPr>
        <w:t xml:space="preserve">1) </w:t>
      </w:r>
      <w:r w:rsidRPr="00AC533C">
        <w:rPr>
          <w:color w:val="000000"/>
          <w:sz w:val="26"/>
          <w:szCs w:val="28"/>
          <w:shd w:val="clear" w:color="auto" w:fill="FFFFFF"/>
          <w:lang w:eastAsia="zh-CN"/>
        </w:rPr>
        <w:t>Правил благоустройства территории муниципального образования сельского поселения</w:t>
      </w:r>
      <w:r w:rsidR="00940C0E" w:rsidRPr="00AC533C">
        <w:rPr>
          <w:color w:val="000000"/>
          <w:sz w:val="26"/>
          <w:szCs w:val="28"/>
          <w:shd w:val="clear" w:color="auto" w:fill="FFFFFF"/>
          <w:lang w:eastAsia="zh-CN"/>
        </w:rPr>
        <w:t xml:space="preserve"> </w:t>
      </w:r>
      <w:proofErr w:type="gramStart"/>
      <w:r w:rsidR="00CB009B" w:rsidRPr="00AC533C">
        <w:rPr>
          <w:color w:val="000000"/>
          <w:sz w:val="26"/>
          <w:szCs w:val="28"/>
          <w:shd w:val="clear" w:color="auto" w:fill="FFFFFF"/>
          <w:lang w:eastAsia="zh-CN"/>
        </w:rPr>
        <w:t xml:space="preserve">Чувалкиповский </w:t>
      </w:r>
      <w:r w:rsidR="00940C0E" w:rsidRPr="00AC533C">
        <w:rPr>
          <w:color w:val="000000"/>
          <w:sz w:val="26"/>
          <w:szCs w:val="28"/>
          <w:shd w:val="clear" w:color="auto" w:fill="FFFFFF"/>
          <w:lang w:eastAsia="zh-CN"/>
        </w:rPr>
        <w:t xml:space="preserve"> сельсовет</w:t>
      </w:r>
      <w:proofErr w:type="gramEnd"/>
      <w:r w:rsidRPr="00AC533C">
        <w:rPr>
          <w:color w:val="000000"/>
          <w:sz w:val="26"/>
          <w:szCs w:val="28"/>
          <w:lang w:eastAsia="zh-CN"/>
        </w:rPr>
        <w:t xml:space="preserve"> (далее – Правила благоустройства)</w:t>
      </w:r>
      <w:r w:rsidRPr="00AC533C">
        <w:rPr>
          <w:color w:val="000000"/>
          <w:sz w:val="26"/>
          <w:szCs w:val="28"/>
          <w:shd w:val="clear" w:color="auto" w:fill="FFFFFF"/>
          <w:lang w:eastAsia="zh-CN"/>
        </w:rPr>
        <w:t xml:space="preserve">; </w:t>
      </w:r>
    </w:p>
    <w:p w:rsidR="006B24F3" w:rsidRPr="00AC533C" w:rsidRDefault="006B24F3" w:rsidP="006B24F3">
      <w:pPr>
        <w:ind w:firstLine="540"/>
        <w:jc w:val="both"/>
        <w:rPr>
          <w:color w:val="000000"/>
          <w:sz w:val="26"/>
          <w:szCs w:val="28"/>
          <w:shd w:val="clear" w:color="auto" w:fill="FFFFFF"/>
          <w:lang w:eastAsia="zh-CN"/>
        </w:rPr>
      </w:pPr>
      <w:r w:rsidRPr="00AC533C">
        <w:rPr>
          <w:color w:val="000000"/>
          <w:sz w:val="26"/>
          <w:szCs w:val="28"/>
          <w:shd w:val="clear" w:color="auto" w:fill="FFFFFF"/>
          <w:lang w:eastAsia="zh-CN"/>
        </w:rPr>
        <w:t>2) следующих обязательных требований:</w:t>
      </w:r>
    </w:p>
    <w:p w:rsidR="006B24F3" w:rsidRPr="00AC533C" w:rsidRDefault="006B24F3" w:rsidP="006B24F3">
      <w:pPr>
        <w:ind w:firstLine="540"/>
        <w:jc w:val="both"/>
        <w:rPr>
          <w:color w:val="000000"/>
          <w:sz w:val="26"/>
          <w:szCs w:val="28"/>
          <w:shd w:val="clear" w:color="auto" w:fill="FFFFFF"/>
          <w:lang w:eastAsia="zh-CN"/>
        </w:rPr>
      </w:pPr>
      <w:r w:rsidRPr="00AC533C">
        <w:rPr>
          <w:color w:val="000000"/>
          <w:sz w:val="26"/>
          <w:szCs w:val="28"/>
          <w:shd w:val="clear" w:color="auto" w:fill="FFFFFF"/>
          <w:lang w:eastAsia="zh-CN"/>
        </w:rPr>
        <w:t xml:space="preserve">- </w:t>
      </w:r>
      <w:r w:rsidRPr="00AC533C">
        <w:rPr>
          <w:sz w:val="26"/>
          <w:szCs w:val="28"/>
          <w:lang w:eastAsia="ru-RU"/>
        </w:rPr>
        <w:t xml:space="preserve">требований в сфере благоустройства, установленных нормативными правовыми актами, в том числе </w:t>
      </w:r>
      <w:r w:rsidRPr="00AC533C">
        <w:rPr>
          <w:color w:val="000000"/>
          <w:sz w:val="26"/>
          <w:szCs w:val="28"/>
          <w:shd w:val="clear" w:color="auto" w:fill="FFFFFF"/>
          <w:lang w:eastAsia="zh-CN"/>
        </w:rPr>
        <w:t xml:space="preserve">требований к обеспечению доступности для инвалидов объектов социальной, инженерной и транспортной </w:t>
      </w:r>
      <w:proofErr w:type="gramStart"/>
      <w:r w:rsidRPr="00AC533C">
        <w:rPr>
          <w:color w:val="000000"/>
          <w:sz w:val="26"/>
          <w:szCs w:val="28"/>
          <w:shd w:val="clear" w:color="auto" w:fill="FFFFFF"/>
          <w:lang w:eastAsia="zh-CN"/>
        </w:rPr>
        <w:t>инфраструктур ;</w:t>
      </w:r>
      <w:proofErr w:type="gramEnd"/>
    </w:p>
    <w:p w:rsidR="006B24F3" w:rsidRPr="00AC533C" w:rsidRDefault="006B24F3" w:rsidP="006B24F3">
      <w:pPr>
        <w:ind w:firstLine="540"/>
        <w:jc w:val="both"/>
        <w:rPr>
          <w:color w:val="000000"/>
          <w:sz w:val="26"/>
          <w:szCs w:val="28"/>
          <w:shd w:val="clear" w:color="auto" w:fill="FFFFFF"/>
          <w:lang w:eastAsia="zh-CN"/>
        </w:rPr>
      </w:pPr>
      <w:r w:rsidRPr="00AC533C">
        <w:rPr>
          <w:sz w:val="26"/>
          <w:szCs w:val="28"/>
          <w:lang w:eastAsia="ru-RU"/>
        </w:rPr>
        <w:t>- соблюдение (реализация) требований, содержащихся в разрешительных документах;</w:t>
      </w:r>
    </w:p>
    <w:p w:rsidR="006B24F3" w:rsidRPr="00AC533C" w:rsidRDefault="006B24F3" w:rsidP="006B24F3">
      <w:pPr>
        <w:suppressAutoHyphens w:val="0"/>
        <w:ind w:firstLine="540"/>
        <w:jc w:val="both"/>
        <w:rPr>
          <w:sz w:val="26"/>
          <w:szCs w:val="28"/>
          <w:lang w:eastAsia="ru-RU"/>
        </w:rPr>
      </w:pPr>
      <w:r w:rsidRPr="00AC533C">
        <w:rPr>
          <w:color w:val="000000"/>
          <w:sz w:val="26"/>
          <w:szCs w:val="28"/>
          <w:shd w:val="clear" w:color="auto" w:fill="FFFFFF"/>
          <w:lang w:eastAsia="zh-CN"/>
        </w:rPr>
        <w:t xml:space="preserve">- </w:t>
      </w:r>
      <w:r w:rsidRPr="00AC533C">
        <w:rPr>
          <w:sz w:val="26"/>
          <w:szCs w:val="28"/>
          <w:lang w:eastAsia="ru-RU"/>
        </w:rPr>
        <w:t>соблюдение требований документов, исполнение которых является необходимым в соответствии с законодательством Российской Федерации;</w:t>
      </w:r>
    </w:p>
    <w:p w:rsidR="006B24F3" w:rsidRPr="00AC533C" w:rsidRDefault="006B24F3" w:rsidP="006B24F3">
      <w:pPr>
        <w:suppressAutoHyphens w:val="0"/>
        <w:ind w:firstLine="540"/>
        <w:jc w:val="both"/>
        <w:rPr>
          <w:sz w:val="26"/>
          <w:szCs w:val="28"/>
          <w:lang w:eastAsia="ru-RU"/>
        </w:rPr>
      </w:pPr>
      <w:r w:rsidRPr="00AC533C">
        <w:rPr>
          <w:sz w:val="26"/>
          <w:szCs w:val="28"/>
          <w:lang w:eastAsia="ru-RU"/>
        </w:rPr>
        <w:t>- исполнение решений, принимаемых по результатам контрольных (надзорных) мероприятий.</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1.3. Контроль в сфере благоустройства осуществляет Администрация сельского поселения</w:t>
      </w:r>
      <w:r w:rsidR="00940C0E" w:rsidRPr="00AC533C">
        <w:rPr>
          <w:color w:val="000000"/>
          <w:sz w:val="26"/>
          <w:szCs w:val="28"/>
          <w:lang w:eastAsia="ru-RU"/>
        </w:rPr>
        <w:t xml:space="preserve"> </w:t>
      </w:r>
      <w:proofErr w:type="gramStart"/>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w:t>
      </w:r>
      <w:proofErr w:type="gramEnd"/>
      <w:r w:rsidR="00940C0E" w:rsidRPr="00AC533C">
        <w:rPr>
          <w:color w:val="000000"/>
          <w:sz w:val="26"/>
          <w:szCs w:val="28"/>
          <w:lang w:eastAsia="ru-RU"/>
        </w:rPr>
        <w:t xml:space="preserve"> </w:t>
      </w:r>
      <w:r w:rsidRPr="00AC533C">
        <w:rPr>
          <w:color w:val="000000"/>
          <w:sz w:val="26"/>
          <w:szCs w:val="28"/>
          <w:lang w:eastAsia="ru-RU"/>
        </w:rPr>
        <w:t xml:space="preserve">(далее  также– Администрация) </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1.4. Должностные лица Администрации, уполномоченные осуществлять контроль в сфере благоустройства (далее также –уполномоченные должностные лица), определяются нормативными актами Администрации сельского поселения</w:t>
      </w:r>
      <w:r w:rsidR="00940C0E" w:rsidRPr="00AC533C">
        <w:rPr>
          <w:color w:val="000000"/>
          <w:sz w:val="26"/>
          <w:szCs w:val="28"/>
          <w:lang w:eastAsia="ru-RU"/>
        </w:rPr>
        <w:t xml:space="preserve"> </w:t>
      </w:r>
      <w:proofErr w:type="gramStart"/>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w:t>
      </w:r>
      <w:proofErr w:type="gramEnd"/>
      <w:r w:rsidR="00940C0E" w:rsidRPr="00AC533C">
        <w:rPr>
          <w:color w:val="000000"/>
          <w:sz w:val="26"/>
          <w:szCs w:val="28"/>
          <w:lang w:eastAsia="ru-RU"/>
        </w:rPr>
        <w:t xml:space="preserve"> </w:t>
      </w:r>
      <w:r w:rsidRPr="00AC533C">
        <w:rPr>
          <w:i/>
          <w:iCs/>
          <w:color w:val="000000"/>
          <w:sz w:val="26"/>
          <w:szCs w:val="28"/>
          <w:lang w:eastAsia="ru-RU"/>
        </w:rPr>
        <w:t>.</w:t>
      </w:r>
      <w:r w:rsidRPr="00AC533C">
        <w:rPr>
          <w:color w:val="000000"/>
          <w:sz w:val="26"/>
          <w:szCs w:val="28"/>
          <w:lang w:eastAsia="ru-RU"/>
        </w:rPr>
        <w:t xml:space="preserve"> </w:t>
      </w:r>
    </w:p>
    <w:p w:rsidR="006B24F3" w:rsidRPr="00AC533C" w:rsidRDefault="006B24F3" w:rsidP="006B24F3">
      <w:pPr>
        <w:ind w:firstLine="709"/>
        <w:jc w:val="both"/>
        <w:rPr>
          <w:sz w:val="26"/>
          <w:szCs w:val="28"/>
          <w:lang w:eastAsia="ru-RU"/>
        </w:rPr>
      </w:pPr>
      <w:r w:rsidRPr="00AC533C">
        <w:rPr>
          <w:color w:val="000000"/>
          <w:sz w:val="26"/>
          <w:szCs w:val="28"/>
          <w:lang w:eastAsia="ru-RU"/>
        </w:rPr>
        <w:t xml:space="preserve">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(далее также – </w:t>
      </w:r>
      <w:proofErr w:type="gramStart"/>
      <w:r w:rsidRPr="00AC533C">
        <w:rPr>
          <w:color w:val="000000"/>
          <w:sz w:val="26"/>
          <w:szCs w:val="28"/>
          <w:lang w:eastAsia="ru-RU"/>
        </w:rPr>
        <w:t>Федеральный  закон</w:t>
      </w:r>
      <w:proofErr w:type="gramEnd"/>
      <w:r w:rsidRPr="00AC533C">
        <w:rPr>
          <w:color w:val="000000"/>
          <w:sz w:val="26"/>
          <w:szCs w:val="28"/>
          <w:lang w:eastAsia="ru-RU"/>
        </w:rPr>
        <w:t xml:space="preserve"> от 31.07.2020 №248-ФЗ), иными федеральными законами, настоящим Положением.</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lastRenderedPageBreak/>
        <w:t xml:space="preserve">1.5. </w:t>
      </w:r>
      <w:bookmarkStart w:id="1" w:name="Par61"/>
      <w:bookmarkEnd w:id="1"/>
      <w:r w:rsidRPr="00AC533C">
        <w:rPr>
          <w:color w:val="000000"/>
          <w:sz w:val="26"/>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proofErr w:type="gramStart"/>
      <w:r w:rsidRPr="00AC533C">
        <w:rPr>
          <w:color w:val="000000"/>
          <w:sz w:val="26"/>
          <w:szCs w:val="28"/>
          <w:lang w:eastAsia="ru-RU"/>
        </w:rPr>
        <w:t>Федеральный  закон</w:t>
      </w:r>
      <w:proofErr w:type="gramEnd"/>
      <w:r w:rsidRPr="00AC533C">
        <w:rPr>
          <w:color w:val="000000"/>
          <w:sz w:val="26"/>
          <w:szCs w:val="28"/>
          <w:lang w:eastAsia="ru-RU"/>
        </w:rPr>
        <w:t xml:space="preserve"> от 31.07.2020 №248-ФЗ</w:t>
      </w:r>
      <w:r w:rsidRPr="00AC533C">
        <w:rPr>
          <w:color w:val="000000"/>
          <w:sz w:val="26"/>
          <w:szCs w:val="28"/>
          <w:lang w:eastAsia="zh-CN"/>
        </w:rPr>
        <w:t xml:space="preserve">, </w:t>
      </w:r>
      <w:r w:rsidRPr="00AC533C">
        <w:rPr>
          <w:color w:val="000000"/>
          <w:sz w:val="26"/>
          <w:szCs w:val="28"/>
          <w:shd w:val="clear" w:color="auto" w:fill="FFFFFF"/>
          <w:lang w:eastAsia="ru-RU"/>
        </w:rPr>
        <w:t>Федерального закона от 06.10.2003 №131-ФЗ «Об общих принципах организации местного самоуправления в Российской Федерации»</w:t>
      </w:r>
      <w:r w:rsidRPr="00AC533C">
        <w:rPr>
          <w:color w:val="000000"/>
          <w:sz w:val="26"/>
          <w:szCs w:val="28"/>
          <w:lang w:eastAsia="zh-CN"/>
        </w:rPr>
        <w:t>.</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1.6. Администрация осуществляет контроль за соблюдением норм, установленных Правилами благоустройства, за исключением производства и исполнения постановлений по делам об административных правонарушениях, административная ответственность за которые установлена ст. 17.5</w:t>
      </w:r>
      <w:r w:rsidRPr="00AC533C">
        <w:rPr>
          <w:sz w:val="26"/>
          <w:szCs w:val="28"/>
          <w:lang w:eastAsia="zh-CN"/>
        </w:rPr>
        <w:t xml:space="preserve"> </w:t>
      </w:r>
      <w:r w:rsidRPr="00AC533C">
        <w:rPr>
          <w:color w:val="000000"/>
          <w:sz w:val="26"/>
          <w:szCs w:val="28"/>
          <w:lang w:eastAsia="zh-CN"/>
        </w:rPr>
        <w:t xml:space="preserve">областного закона от 25.06.2003 №28-з «Об административных правонарушениях на территории Смоленской области». </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уполномоченными должностными лицами.</w:t>
      </w: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r w:rsidRPr="00AC533C">
        <w:rPr>
          <w:rFonts w:ascii="Times New Roman" w:eastAsia="Times New Roman" w:hAnsi="Times New Roman" w:cs="Times New Roman"/>
          <w:color w:val="000000"/>
          <w:sz w:val="26"/>
          <w:szCs w:val="28"/>
          <w:lang w:eastAsia="ru-RU"/>
        </w:rPr>
        <w:t xml:space="preserve">1.7. Под элементами благоустройства в настоящем Положении понимаются </w:t>
      </w:r>
      <w:r w:rsidRPr="00AC533C">
        <w:rPr>
          <w:rFonts w:ascii="Times New Roman" w:hAnsi="Times New Roman"/>
          <w:color w:val="000000"/>
          <w:sz w:val="26"/>
          <w:szCs w:val="28"/>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сельская мебель, некапитальные нестационарные сооружения, элементы объектов капитального строительства,</w:t>
      </w:r>
      <w:r w:rsidRPr="00AC533C">
        <w:rPr>
          <w:rFonts w:ascii="Times New Roman" w:eastAsia="Times New Roman" w:hAnsi="Times New Roman" w:cs="Times New Roman"/>
          <w:color w:val="000000"/>
          <w:sz w:val="26"/>
          <w:szCs w:val="28"/>
          <w:lang w:eastAsia="ru-RU"/>
        </w:rPr>
        <w:t xml:space="preserve"> применяемые как составные части благоустройства территории.</w:t>
      </w:r>
    </w:p>
    <w:p w:rsidR="006B24F3" w:rsidRPr="00AC533C" w:rsidRDefault="006B24F3" w:rsidP="006B24F3">
      <w:pPr>
        <w:widowControl w:val="0"/>
        <w:autoSpaceDE w:val="0"/>
        <w:ind w:firstLine="709"/>
        <w:jc w:val="both"/>
        <w:rPr>
          <w:color w:val="000000"/>
          <w:sz w:val="26"/>
          <w:szCs w:val="28"/>
          <w:lang w:eastAsia="ru-RU"/>
        </w:rPr>
      </w:pPr>
      <w:r w:rsidRPr="00AC533C">
        <w:rPr>
          <w:color w:val="000000"/>
          <w:sz w:val="26"/>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1) детские площадки, спортивные и другие площадки отдыха и досуга;</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2) площадки для выгула и дрессировки собак;</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3) площадки автостоянок;</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4) улицы (в том числе пешеходные) и дороги;</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5) общественные пространства, в том числе: парки, скверы, иные зеленые зоны, площади, набережные и другие территории;</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6) территории общего пользования, прилегающие к зданиям, строениям, сооружениям (прилегающие территории);</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 xml:space="preserve">7) технические зоны транспортных, инженерных коммуникаций, </w:t>
      </w:r>
      <w:proofErr w:type="spellStart"/>
      <w:r w:rsidRPr="00AC533C">
        <w:rPr>
          <w:rFonts w:ascii="Times New Roman" w:hAnsi="Times New Roman"/>
          <w:color w:val="000000"/>
          <w:sz w:val="26"/>
          <w:szCs w:val="28"/>
        </w:rPr>
        <w:t>водоохранные</w:t>
      </w:r>
      <w:proofErr w:type="spellEnd"/>
      <w:r w:rsidRPr="00AC533C">
        <w:rPr>
          <w:rFonts w:ascii="Times New Roman" w:hAnsi="Times New Roman"/>
          <w:color w:val="000000"/>
          <w:sz w:val="26"/>
          <w:szCs w:val="28"/>
        </w:rPr>
        <w:t xml:space="preserve"> зоны;</w:t>
      </w:r>
    </w:p>
    <w:p w:rsidR="006B24F3" w:rsidRPr="00AC533C" w:rsidRDefault="006B24F3" w:rsidP="006B24F3">
      <w:pPr>
        <w:pStyle w:val="ConsPlusNormal"/>
        <w:ind w:firstLine="709"/>
        <w:jc w:val="both"/>
        <w:rPr>
          <w:rFonts w:ascii="Times New Roman" w:hAnsi="Times New Roman"/>
          <w:color w:val="000000"/>
          <w:sz w:val="26"/>
          <w:szCs w:val="28"/>
        </w:rPr>
      </w:pPr>
      <w:r w:rsidRPr="00AC533C">
        <w:rPr>
          <w:rFonts w:ascii="Times New Roman" w:hAnsi="Times New Roman"/>
          <w:color w:val="000000"/>
          <w:sz w:val="26"/>
          <w:szCs w:val="28"/>
        </w:rPr>
        <w:t>8) контейнерные площадки и площадки для складирования отдельных групп коммунальных отходов.</w:t>
      </w:r>
    </w:p>
    <w:p w:rsidR="006B24F3" w:rsidRPr="00AC533C" w:rsidRDefault="006B24F3" w:rsidP="006B24F3">
      <w:pPr>
        <w:widowControl w:val="0"/>
        <w:autoSpaceDE w:val="0"/>
        <w:ind w:firstLine="709"/>
        <w:jc w:val="both"/>
        <w:rPr>
          <w:color w:val="000000"/>
          <w:sz w:val="26"/>
          <w:szCs w:val="28"/>
          <w:lang w:eastAsia="ru-RU"/>
        </w:rPr>
      </w:pPr>
      <w:r w:rsidRPr="00AC533C">
        <w:rPr>
          <w:color w:val="000000"/>
          <w:sz w:val="26"/>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B24F3" w:rsidRPr="00AC533C" w:rsidRDefault="006B24F3" w:rsidP="006B24F3">
      <w:pPr>
        <w:autoSpaceDE w:val="0"/>
        <w:ind w:firstLine="709"/>
        <w:jc w:val="both"/>
        <w:rPr>
          <w:color w:val="000000"/>
          <w:sz w:val="26"/>
          <w:szCs w:val="28"/>
          <w:lang w:eastAsia="zh-CN"/>
        </w:rPr>
      </w:pPr>
      <w:r w:rsidRPr="00AC533C">
        <w:rPr>
          <w:bCs/>
          <w:color w:val="000000"/>
          <w:sz w:val="26"/>
          <w:szCs w:val="28"/>
          <w:lang w:eastAsia="zh-CN"/>
        </w:rPr>
        <w:t>1.8.</w:t>
      </w:r>
      <w:r w:rsidRPr="00AC533C">
        <w:rPr>
          <w:color w:val="000000"/>
          <w:sz w:val="26"/>
          <w:szCs w:val="28"/>
          <w:lang w:eastAsia="zh-CN"/>
        </w:rPr>
        <w:t xml:space="preserve"> Администрация в рамках осуществления контроля в сфере благоустройства </w:t>
      </w:r>
      <w:proofErr w:type="gramStart"/>
      <w:r w:rsidRPr="00AC533C">
        <w:rPr>
          <w:color w:val="000000"/>
          <w:sz w:val="26"/>
          <w:szCs w:val="28"/>
          <w:lang w:eastAsia="zh-CN"/>
        </w:rPr>
        <w:t>обеспечивает  учет</w:t>
      </w:r>
      <w:proofErr w:type="gramEnd"/>
      <w:r w:rsidRPr="00AC533C">
        <w:rPr>
          <w:color w:val="000000"/>
          <w:sz w:val="26"/>
          <w:szCs w:val="28"/>
          <w:lang w:eastAsia="zh-CN"/>
        </w:rPr>
        <w:t xml:space="preserve"> объектов контроля в сфере благоустройства.</w:t>
      </w:r>
    </w:p>
    <w:p w:rsidR="006B24F3" w:rsidRDefault="006B24F3" w:rsidP="006B24F3">
      <w:pPr>
        <w:autoSpaceDE w:val="0"/>
        <w:ind w:firstLine="709"/>
        <w:jc w:val="both"/>
        <w:rPr>
          <w:bCs/>
          <w:color w:val="000000"/>
          <w:sz w:val="26"/>
          <w:szCs w:val="28"/>
          <w:lang w:eastAsia="zh-CN"/>
        </w:rPr>
      </w:pPr>
      <w:r w:rsidRPr="00AC533C">
        <w:rPr>
          <w:color w:val="000000"/>
          <w:sz w:val="26"/>
          <w:szCs w:val="28"/>
          <w:lang w:eastAsia="zh-CN"/>
        </w:rPr>
        <w:t xml:space="preserve">Администрация </w:t>
      </w:r>
      <w:r w:rsidRPr="00AC533C">
        <w:rPr>
          <w:bCs/>
          <w:color w:val="000000"/>
          <w:sz w:val="26"/>
          <w:szCs w:val="28"/>
          <w:lang w:eastAsia="zh-CN"/>
        </w:rPr>
        <w:t xml:space="preserve">осуществляет отнесение объектов контроля </w:t>
      </w:r>
      <w:r w:rsidRPr="00AC533C">
        <w:rPr>
          <w:color w:val="000000"/>
          <w:sz w:val="26"/>
          <w:szCs w:val="28"/>
          <w:lang w:eastAsia="zh-CN"/>
        </w:rPr>
        <w:t xml:space="preserve">в сфере благоустройства </w:t>
      </w:r>
      <w:r w:rsidRPr="00AC533C">
        <w:rPr>
          <w:bCs/>
          <w:color w:val="000000"/>
          <w:sz w:val="26"/>
          <w:szCs w:val="28"/>
          <w:lang w:eastAsia="zh-CN"/>
        </w:rPr>
        <w:t>к определенной категории риска в соответствии с настоящим Положением.</w:t>
      </w:r>
    </w:p>
    <w:p w:rsidR="00DE2DD2" w:rsidRDefault="00DE2DD2" w:rsidP="006B24F3">
      <w:pPr>
        <w:autoSpaceDE w:val="0"/>
        <w:ind w:firstLine="709"/>
        <w:jc w:val="both"/>
        <w:rPr>
          <w:bCs/>
          <w:color w:val="000000"/>
          <w:sz w:val="26"/>
          <w:szCs w:val="28"/>
          <w:lang w:eastAsia="zh-CN"/>
        </w:rPr>
      </w:pPr>
    </w:p>
    <w:p w:rsidR="00DE2DD2" w:rsidRPr="00AC533C" w:rsidRDefault="00DE2DD2" w:rsidP="006B24F3">
      <w:pPr>
        <w:autoSpaceDE w:val="0"/>
        <w:ind w:firstLine="709"/>
        <w:jc w:val="both"/>
        <w:rPr>
          <w:sz w:val="26"/>
          <w:szCs w:val="28"/>
          <w:lang w:eastAsia="zh-CN"/>
        </w:rPr>
      </w:pPr>
    </w:p>
    <w:p w:rsidR="006B24F3" w:rsidRPr="00AC533C" w:rsidRDefault="006B24F3" w:rsidP="006B24F3">
      <w:pPr>
        <w:autoSpaceDE w:val="0"/>
        <w:ind w:firstLine="709"/>
        <w:jc w:val="both"/>
        <w:rPr>
          <w:color w:val="000000"/>
          <w:sz w:val="26"/>
          <w:szCs w:val="28"/>
          <w:lang w:eastAsia="zh-CN"/>
        </w:rPr>
      </w:pPr>
    </w:p>
    <w:p w:rsidR="006B24F3" w:rsidRPr="00AC533C" w:rsidRDefault="006B24F3" w:rsidP="006B24F3">
      <w:pPr>
        <w:autoSpaceDE w:val="0"/>
        <w:jc w:val="center"/>
        <w:rPr>
          <w:b/>
          <w:bCs/>
          <w:color w:val="000000"/>
          <w:sz w:val="26"/>
          <w:szCs w:val="28"/>
          <w:lang w:eastAsia="zh-CN"/>
        </w:rPr>
      </w:pPr>
      <w:r w:rsidRPr="00AC533C">
        <w:rPr>
          <w:b/>
          <w:bCs/>
          <w:color w:val="000000"/>
          <w:sz w:val="26"/>
          <w:szCs w:val="28"/>
          <w:lang w:eastAsia="zh-CN"/>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2.1. Администрация осуществляет контроль в сфере благоустройства на основе управления рисками причинения вреда (ущерба) охраняемым законом ценностям (далее также – управление рисками).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2.2. Для целей управления рисками при осуществлении контроля в сфере благоустройства объекты такого контроля, предусмотренные пунктом 1.7 настоящего Положения (далее также – объекты контроля), подлежат отнесению к категориям риска в соответствии с Федеральным законом </w:t>
      </w:r>
      <w:r w:rsidRPr="00AC533C">
        <w:rPr>
          <w:color w:val="000000"/>
          <w:sz w:val="26"/>
          <w:szCs w:val="28"/>
          <w:lang w:eastAsia="ru-RU"/>
        </w:rPr>
        <w:t>от 31.07.2020 №248-ФЗ</w:t>
      </w:r>
      <w:r w:rsidRPr="00AC533C">
        <w:rPr>
          <w:color w:val="000000"/>
          <w:sz w:val="26"/>
          <w:szCs w:val="28"/>
          <w:lang w:eastAsia="zh-CN"/>
        </w:rPr>
        <w:t>.</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2.3. Администрация осуществляет отнесение объектов контроля к определенной категории риска в соответствии с </w:t>
      </w:r>
      <w:hyperlink r:id="rId6" w:anchor="_blank" w:history="1">
        <w:r w:rsidRPr="00AC533C">
          <w:rPr>
            <w:rStyle w:val="a3"/>
            <w:color w:val="000000"/>
            <w:sz w:val="26"/>
            <w:szCs w:val="28"/>
            <w:u w:val="none"/>
            <w:lang w:eastAsia="zh-CN"/>
          </w:rPr>
          <w:t>критериями</w:t>
        </w:r>
      </w:hyperlink>
      <w:r w:rsidRPr="00AC533C">
        <w:rPr>
          <w:color w:val="000000"/>
          <w:sz w:val="26"/>
          <w:szCs w:val="28"/>
          <w:lang w:eastAsia="zh-CN"/>
        </w:rPr>
        <w:t xml:space="preserve"> отнесения </w:t>
      </w:r>
      <w:r w:rsidRPr="00AC533C">
        <w:rPr>
          <w:sz w:val="26"/>
          <w:szCs w:val="28"/>
          <w:lang w:eastAsia="ru-RU"/>
        </w:rPr>
        <w:t xml:space="preserve">объектов контроля к категориям риска причинения вреда (ущерба) в рамках осуществления контроля в сфере благоустройства, </w:t>
      </w:r>
      <w:r w:rsidRPr="00AC533C">
        <w:rPr>
          <w:color w:val="000000"/>
          <w:sz w:val="26"/>
          <w:szCs w:val="28"/>
          <w:lang w:eastAsia="zh-CN"/>
        </w:rPr>
        <w:t>согласно приложению № 1 к настоящему Положению.</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Отнесение конкретных объектов контроля к категориям риска и изменение присвоенных объектам контроля категорий риска осуществляется распоряжением Администрации. Издание распоряжения об отнесении конкретных объектов контроля к категории низкого риска не требуется.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2.4. При отнесении Администрацией объектов контроля к категориям риска используются в том числе:</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сведения, содержащиеся в Едином государственном реестре недвижимости;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сведения, получаемые при проведении уполномоченными должностными лицами контрольных мероприятий без взаимодействия с контролируемыми лицами;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иные сведения, которыми располагает Администрация.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2.5.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для объектов контроля, отнесенных к категории высокого риска, - один раз в 2 года;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для объектов контроля, отнесенных к категории среднего риска, - один раз в 3 года;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в отношении объектов контроля, отнесенных к категории низкого риска, плановые контрольные мероприятия не проводятся.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2.6. В ежегодные планы контрольных мероприятий подлежат включению контрольные мероприятия по объектам контроля, для которых в году реализации ежегодного плана истекает, установленный пунктом 2.5. настоящего Положения период времени с </w:t>
      </w:r>
      <w:r w:rsidRPr="00AC533C">
        <w:rPr>
          <w:sz w:val="26"/>
          <w:szCs w:val="28"/>
          <w:lang w:eastAsia="zh-CN"/>
        </w:rPr>
        <w:t xml:space="preserve">даты окончания проведения последнего планового контрольного мероприятия, </w:t>
      </w:r>
      <w:r w:rsidRPr="00AC533C">
        <w:rPr>
          <w:sz w:val="26"/>
        </w:rPr>
        <w:t xml:space="preserve">а если такие контрольные мероприятия ранее не проводились, - то по истечении одного года </w:t>
      </w:r>
      <w:proofErr w:type="gramStart"/>
      <w:r w:rsidRPr="00AC533C">
        <w:rPr>
          <w:sz w:val="26"/>
        </w:rPr>
        <w:t>с :</w:t>
      </w:r>
      <w:proofErr w:type="gramEnd"/>
    </w:p>
    <w:p w:rsidR="006B24F3" w:rsidRPr="00AC533C" w:rsidRDefault="006B24F3" w:rsidP="006B24F3">
      <w:pPr>
        <w:pStyle w:val="formattext"/>
        <w:shd w:val="clear" w:color="auto" w:fill="FFFFFF"/>
        <w:spacing w:before="0" w:beforeAutospacing="0" w:after="0" w:afterAutospacing="0"/>
        <w:ind w:firstLine="709"/>
        <w:jc w:val="both"/>
        <w:textAlignment w:val="baseline"/>
        <w:rPr>
          <w:sz w:val="26"/>
          <w:szCs w:val="28"/>
        </w:rPr>
      </w:pPr>
      <w:r w:rsidRPr="00AC533C">
        <w:rPr>
          <w:sz w:val="26"/>
          <w:szCs w:val="28"/>
        </w:rPr>
        <w:t>1) государственной регистрации организации или гражданина в качестве индивидуального предпринимателя, за исключением случаев, предусмотренных в подпунктах 2 и 3 настоящего пункта;</w:t>
      </w:r>
    </w:p>
    <w:p w:rsidR="006B24F3" w:rsidRPr="00AC533C" w:rsidRDefault="006B24F3" w:rsidP="006B24F3">
      <w:pPr>
        <w:pStyle w:val="formattext"/>
        <w:shd w:val="clear" w:color="auto" w:fill="FFFFFF"/>
        <w:spacing w:before="0" w:beforeAutospacing="0" w:after="0" w:afterAutospacing="0"/>
        <w:ind w:firstLine="709"/>
        <w:jc w:val="both"/>
        <w:textAlignment w:val="baseline"/>
        <w:rPr>
          <w:sz w:val="26"/>
          <w:szCs w:val="28"/>
        </w:rPr>
      </w:pPr>
      <w:r w:rsidRPr="00AC533C">
        <w:rPr>
          <w:sz w:val="26"/>
          <w:szCs w:val="28"/>
        </w:rPr>
        <w:t>2)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B24F3" w:rsidRPr="00AC533C" w:rsidRDefault="006B24F3" w:rsidP="006B24F3">
      <w:pPr>
        <w:pStyle w:val="formattext"/>
        <w:shd w:val="clear" w:color="auto" w:fill="FFFFFF"/>
        <w:spacing w:before="0" w:beforeAutospacing="0" w:after="0" w:afterAutospacing="0"/>
        <w:ind w:firstLine="709"/>
        <w:jc w:val="both"/>
        <w:textAlignment w:val="baseline"/>
        <w:rPr>
          <w:sz w:val="26"/>
          <w:szCs w:val="28"/>
          <w:lang w:eastAsia="zh-CN"/>
        </w:rPr>
      </w:pPr>
      <w:r w:rsidRPr="00AC533C">
        <w:rPr>
          <w:sz w:val="26"/>
          <w:szCs w:val="28"/>
        </w:rPr>
        <w:lastRenderedPageBreak/>
        <w:t xml:space="preserve">3) </w:t>
      </w:r>
      <w:r w:rsidRPr="00AC533C">
        <w:rPr>
          <w:sz w:val="26"/>
          <w:szCs w:val="28"/>
          <w:lang w:eastAsia="zh-CN"/>
        </w:rPr>
        <w:t>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2.7. По запросу правообладателя объекта контроля уполномоченной должностное лицо,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2.8. Администрация ведет перечни объектов контроля, которым присвоены категории риска (далее также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также – официальный сайт Администрации) в разделе, посвященном контрольной деятельности, доступ к которому осуществляется </w:t>
      </w:r>
      <w:r w:rsidRPr="00AC533C">
        <w:rPr>
          <w:color w:val="000000"/>
          <w:sz w:val="26"/>
          <w:szCs w:val="28"/>
          <w:shd w:val="clear" w:color="auto" w:fill="FFFFFF"/>
          <w:lang w:eastAsia="zh-CN"/>
        </w:rPr>
        <w:t xml:space="preserve">с главной (основной) страницы </w:t>
      </w:r>
      <w:r w:rsidRPr="00AC533C">
        <w:rPr>
          <w:color w:val="000000"/>
          <w:sz w:val="26"/>
          <w:szCs w:val="28"/>
          <w:lang w:eastAsia="zh-CN"/>
        </w:rPr>
        <w:t>официального сайта Администрации.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2.9. Перечни объектов контроля содержат следующую информацию:</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информация, идентифицирующая объект контроля (адрес, место нахождения объекта контроля, кадастровый номер (при наличии), иные признаки, идентифицирующие объект контроля (при необходимости));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присвоенная категория риска;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реквизиты распоряжения о присвоении объекту контроля категории риска.</w:t>
      </w:r>
    </w:p>
    <w:p w:rsidR="006B24F3" w:rsidRPr="00AC533C" w:rsidRDefault="006B24F3" w:rsidP="006B24F3">
      <w:pPr>
        <w:autoSpaceDE w:val="0"/>
        <w:ind w:firstLine="709"/>
        <w:jc w:val="both"/>
        <w:rPr>
          <w:b/>
          <w:bCs/>
          <w:color w:val="000000"/>
          <w:sz w:val="26"/>
          <w:szCs w:val="28"/>
          <w:lang w:eastAsia="zh-CN"/>
        </w:rPr>
      </w:pPr>
    </w:p>
    <w:p w:rsidR="006B24F3" w:rsidRPr="00AC533C" w:rsidRDefault="006B24F3" w:rsidP="006B24F3">
      <w:pPr>
        <w:autoSpaceDE w:val="0"/>
        <w:jc w:val="center"/>
        <w:rPr>
          <w:b/>
          <w:bCs/>
          <w:color w:val="000000"/>
          <w:sz w:val="26"/>
          <w:szCs w:val="28"/>
          <w:lang w:eastAsia="zh-CN"/>
        </w:rPr>
      </w:pPr>
      <w:r w:rsidRPr="00AC533C">
        <w:rPr>
          <w:b/>
          <w:bCs/>
          <w:color w:val="000000"/>
          <w:sz w:val="26"/>
          <w:szCs w:val="28"/>
          <w:lang w:eastAsia="zh-CN"/>
        </w:rPr>
        <w:t xml:space="preserve">     3. Профилактика рисков причинения вреда (ущерба) охраняемым законом ценностям</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способов их соблюдения до контролируемых лиц.</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w:t>
      </w:r>
      <w:r w:rsidRPr="00AC533C">
        <w:rPr>
          <w:color w:val="000000"/>
          <w:sz w:val="26"/>
          <w:szCs w:val="28"/>
          <w:lang w:eastAsia="zh-CN"/>
        </w:rPr>
        <w:lastRenderedPageBreak/>
        <w:t xml:space="preserve">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Главе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00940C0E" w:rsidRPr="00AC533C">
        <w:rPr>
          <w:color w:val="000000"/>
          <w:sz w:val="26"/>
          <w:szCs w:val="28"/>
          <w:lang w:eastAsia="zh-CN"/>
        </w:rPr>
        <w:t xml:space="preserve"> муниципального района Чишминский район</w:t>
      </w:r>
      <w:r w:rsidRPr="00AC533C">
        <w:rPr>
          <w:color w:val="000000"/>
          <w:sz w:val="26"/>
          <w:szCs w:val="28"/>
          <w:lang w:eastAsia="zh-CN"/>
        </w:rPr>
        <w:t xml:space="preserve"> для принятия решения о проведении контрольных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информирование;</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2) объявление предостережений;</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3) консультирование;</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4) профилактический визит.</w:t>
      </w:r>
    </w:p>
    <w:p w:rsidR="006B24F3" w:rsidRPr="00AC533C" w:rsidRDefault="006B24F3" w:rsidP="006B24F3">
      <w:pPr>
        <w:ind w:firstLine="709"/>
        <w:jc w:val="both"/>
        <w:rPr>
          <w:sz w:val="26"/>
          <w:szCs w:val="28"/>
          <w:lang w:eastAsia="ru-RU"/>
        </w:rPr>
      </w:pPr>
      <w:r w:rsidRPr="00AC533C">
        <w:rPr>
          <w:color w:val="000000"/>
          <w:sz w:val="26"/>
          <w:szCs w:val="28"/>
          <w:lang w:eastAsia="ru-RU"/>
        </w:rPr>
        <w:t xml:space="preserve">3.6. </w:t>
      </w:r>
      <w:r w:rsidRPr="00AC533C">
        <w:rPr>
          <w:sz w:val="26"/>
          <w:szCs w:val="28"/>
          <w:lang w:eastAsia="ru-RU"/>
        </w:rPr>
        <w:t>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C533C">
          <w:rPr>
            <w:rStyle w:val="a3"/>
            <w:color w:val="000000"/>
            <w:sz w:val="26"/>
            <w:szCs w:val="28"/>
            <w:u w:val="none"/>
            <w:lang w:eastAsia="zh-CN"/>
          </w:rPr>
          <w:t>частью 3 статьи 46</w:t>
        </w:r>
      </w:hyperlink>
      <w:r w:rsidRPr="00AC533C">
        <w:rPr>
          <w:color w:val="000000"/>
          <w:sz w:val="26"/>
          <w:szCs w:val="28"/>
          <w:lang w:eastAsia="zh-CN"/>
        </w:rPr>
        <w:t xml:space="preserve"> Федерального закона от 31.07. 2020 № 248-ФЗ.</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Администрация вправе информировать население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00940C0E" w:rsidRPr="00AC533C">
        <w:rPr>
          <w:color w:val="000000"/>
          <w:sz w:val="26"/>
          <w:szCs w:val="28"/>
          <w:lang w:eastAsia="zh-CN"/>
        </w:rPr>
        <w:t xml:space="preserve"> муниципального района Чишминский район</w:t>
      </w:r>
      <w:r w:rsidRPr="00AC533C">
        <w:rPr>
          <w:color w:val="000000"/>
          <w:sz w:val="26"/>
          <w:szCs w:val="28"/>
          <w:lang w:eastAsia="zh-CN"/>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интенсивности контрольных мероприятий, проводимых в отношении объектов контроля, исходя из их отнесения к соответствующей категории риска.</w:t>
      </w:r>
    </w:p>
    <w:p w:rsidR="006B24F3" w:rsidRPr="00AC533C" w:rsidRDefault="006B24F3" w:rsidP="006B24F3">
      <w:pPr>
        <w:ind w:firstLine="540"/>
        <w:jc w:val="both"/>
        <w:rPr>
          <w:sz w:val="26"/>
          <w:szCs w:val="28"/>
          <w:lang w:eastAsia="ru-RU"/>
        </w:rPr>
      </w:pPr>
      <w:r w:rsidRPr="00AC533C">
        <w:rPr>
          <w:color w:val="000000"/>
          <w:sz w:val="26"/>
          <w:szCs w:val="28"/>
          <w:lang w:eastAsia="ru-RU"/>
        </w:rPr>
        <w:t xml:space="preserve">3.7. Администрация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 меры по обеспечению соблюдения обязательных требований, в случае наличия у нее </w:t>
      </w:r>
      <w:r w:rsidRPr="00AC533C">
        <w:rPr>
          <w:sz w:val="26"/>
          <w:szCs w:val="28"/>
          <w:lang w:eastAsia="ru-RU"/>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Предостережение должно быть:</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 оформлено в письменной форме или в форме электронного документа в соответствии с формой, утвержденной </w:t>
      </w:r>
      <w:r w:rsidRPr="00AC533C">
        <w:rPr>
          <w:color w:val="000000"/>
          <w:sz w:val="26"/>
          <w:szCs w:val="28"/>
          <w:shd w:val="clear" w:color="auto" w:fill="FFFFFF"/>
          <w:lang w:eastAsia="ru-RU"/>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Pr="00AC533C">
        <w:rPr>
          <w:color w:val="000000"/>
          <w:sz w:val="26"/>
          <w:szCs w:val="28"/>
          <w:lang w:eastAsia="ru-RU"/>
        </w:rPr>
        <w:t>;</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 подписано Глава </w:t>
      </w:r>
      <w:r w:rsidR="00940C0E" w:rsidRPr="00AC533C">
        <w:rPr>
          <w:color w:val="000000"/>
          <w:sz w:val="26"/>
          <w:szCs w:val="28"/>
          <w:lang w:eastAsia="ru-RU"/>
        </w:rPr>
        <w:t xml:space="preserve">сельского поселения </w:t>
      </w:r>
      <w:proofErr w:type="gramStart"/>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w:t>
      </w:r>
      <w:proofErr w:type="gramEnd"/>
      <w:r w:rsidR="00940C0E" w:rsidRPr="00AC533C">
        <w:rPr>
          <w:color w:val="000000"/>
          <w:sz w:val="26"/>
          <w:szCs w:val="28"/>
          <w:lang w:eastAsia="ru-RU"/>
        </w:rPr>
        <w:t xml:space="preserve"> муниципального района Чишминский район</w:t>
      </w:r>
      <w:r w:rsidRPr="00AC533C">
        <w:rPr>
          <w:color w:val="000000"/>
          <w:sz w:val="26"/>
          <w:szCs w:val="28"/>
          <w:lang w:eastAsia="ru-RU"/>
        </w:rPr>
        <w:t>;</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 - направлено в адрес контролируемого лица в срок не позднее 30 дней со дня получения Администрацией сведений, указанных в настоящем пункте;</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 зарегистрировано </w:t>
      </w:r>
      <w:r w:rsidRPr="00AC533C">
        <w:rPr>
          <w:color w:val="000000"/>
          <w:sz w:val="26"/>
          <w:szCs w:val="28"/>
          <w:lang w:eastAsia="zh-CN"/>
        </w:rPr>
        <w:t>в журнале учета предостережений с присвоением регистрационного номера</w:t>
      </w:r>
      <w:r w:rsidRPr="00AC533C">
        <w:rPr>
          <w:color w:val="000000"/>
          <w:sz w:val="26"/>
          <w:szCs w:val="28"/>
          <w:lang w:eastAsia="ru-RU"/>
        </w:rPr>
        <w:t>.</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Контролируемое лицо вправе подать возражение в отношении предостережения. Администрация рассматривает возражение в отношении предостережения в течение 30 дней со дня его получения. В результате </w:t>
      </w:r>
      <w:r w:rsidRPr="00AC533C">
        <w:rPr>
          <w:color w:val="000000"/>
          <w:sz w:val="26"/>
          <w:szCs w:val="28"/>
          <w:lang w:eastAsia="zh-CN"/>
        </w:rPr>
        <w:lastRenderedPageBreak/>
        <w:t>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3.8. Консультирование осуществляет уполномоченное должностное лицо </w:t>
      </w:r>
      <w:r w:rsidRPr="00AC533C">
        <w:rPr>
          <w:sz w:val="26"/>
        </w:rPr>
        <w:t>по обращениям контролируемых лиц и их представителей.</w:t>
      </w:r>
    </w:p>
    <w:p w:rsidR="006B24F3" w:rsidRPr="00AC533C" w:rsidRDefault="006B24F3" w:rsidP="006B24F3">
      <w:pPr>
        <w:suppressAutoHyphens w:val="0"/>
        <w:ind w:firstLine="709"/>
        <w:jc w:val="both"/>
        <w:rPr>
          <w:sz w:val="26"/>
          <w:szCs w:val="28"/>
          <w:lang w:eastAsia="ru-RU"/>
        </w:rPr>
      </w:pPr>
      <w:r w:rsidRPr="00AC533C">
        <w:rPr>
          <w:sz w:val="26"/>
          <w:szCs w:val="28"/>
          <w:lang w:eastAsia="ru-RU"/>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Срок консультирования – не более 15 минут.</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Личный прием граждан проводится Главой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00940C0E" w:rsidRPr="00AC533C">
        <w:rPr>
          <w:color w:val="000000"/>
          <w:sz w:val="26"/>
          <w:szCs w:val="28"/>
          <w:lang w:eastAsia="zh-CN"/>
        </w:rPr>
        <w:t xml:space="preserve"> муниципального района Чишминский район</w:t>
      </w:r>
      <w:r w:rsidRPr="00AC533C">
        <w:rPr>
          <w:color w:val="000000"/>
          <w:sz w:val="26"/>
          <w:szCs w:val="28"/>
          <w:lang w:eastAsia="zh-CN"/>
        </w:rPr>
        <w:t xml:space="preserve"> или уполномоченным  должностным лицом. 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Консультирование осуществляется в устной или письменной форме по следующим вопросам:</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организация и осуществление контроля в сфере благоустройства;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порядок осуществления контрольных мероприятий, установленных настоящим Положением;</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порядок обжалования действий (бездействия) уполномоченных должностных лиц;</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3.9. Консультирование в письменной форме осуществляется уполномоченным должностным лицом в следующих случаях:</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контролируемое лицо представило письменный запрос о представлении письменного ответа по вопросам консультирования;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за время консультирования предоставить в устной форме ответ на поставленные вопросы невозможно;</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ответ на поставленные вопросы требует дополнительного запроса сведений.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При осуществлении консультирования уполномоченное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Информация, ставшая известной уполномоченному должностному лицу, не может использоваться Администрацией в целях оценки контролируемого лица по вопросам соблюдения обязательных требований.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Уполномоченные должностные лица ведут журнал учета консультирований.</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В случае поступления в Администрацию пяти и более однотипных обращений контролируемых лиц (их представителей), консультирование </w:t>
      </w:r>
      <w:r w:rsidRPr="00AC533C">
        <w:rPr>
          <w:color w:val="000000"/>
          <w:sz w:val="26"/>
          <w:szCs w:val="28"/>
          <w:lang w:eastAsia="zh-CN"/>
        </w:rPr>
        <w:lastRenderedPageBreak/>
        <w:t xml:space="preserve">осуществляется посредством размещения письменного разъяснения, подписанного Главой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00940C0E" w:rsidRPr="00AC533C">
        <w:rPr>
          <w:color w:val="000000"/>
          <w:sz w:val="26"/>
          <w:szCs w:val="28"/>
          <w:lang w:eastAsia="zh-CN"/>
        </w:rPr>
        <w:t xml:space="preserve"> муниципального района Чишминский район</w:t>
      </w:r>
      <w:r w:rsidRPr="00AC533C">
        <w:rPr>
          <w:color w:val="000000"/>
          <w:sz w:val="26"/>
          <w:szCs w:val="28"/>
          <w:lang w:eastAsia="zh-CN"/>
        </w:rPr>
        <w:t xml:space="preserve"> или уполномоченным должностным лицом, на официальном сайте Администрации в разделе, посвященном контрольной деятельности.</w:t>
      </w:r>
    </w:p>
    <w:p w:rsidR="006B24F3" w:rsidRPr="00AC533C" w:rsidRDefault="006B24F3" w:rsidP="006B24F3">
      <w:pPr>
        <w:autoSpaceDE w:val="0"/>
        <w:ind w:firstLine="709"/>
        <w:jc w:val="both"/>
        <w:rPr>
          <w:sz w:val="26"/>
          <w:szCs w:val="28"/>
          <w:lang w:eastAsia="zh-CN"/>
        </w:rPr>
      </w:pPr>
      <w:r w:rsidRPr="00AC533C">
        <w:rPr>
          <w:sz w:val="26"/>
          <w:szCs w:val="28"/>
          <w:lang w:eastAsia="zh-CN"/>
        </w:rPr>
        <w:t>3.10.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6B24F3" w:rsidRPr="00AC533C" w:rsidRDefault="006B24F3" w:rsidP="006B24F3">
      <w:pPr>
        <w:autoSpaceDE w:val="0"/>
        <w:ind w:firstLine="709"/>
        <w:jc w:val="both"/>
        <w:rPr>
          <w:sz w:val="26"/>
          <w:szCs w:val="28"/>
          <w:lang w:eastAsia="zh-CN"/>
        </w:rPr>
      </w:pPr>
      <w:r w:rsidRPr="00AC533C">
        <w:rPr>
          <w:sz w:val="26"/>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B24F3" w:rsidRPr="00AC533C" w:rsidRDefault="006B24F3" w:rsidP="006B24F3">
      <w:pPr>
        <w:autoSpaceDE w:val="0"/>
        <w:ind w:firstLine="709"/>
        <w:jc w:val="both"/>
        <w:rPr>
          <w:sz w:val="26"/>
          <w:szCs w:val="28"/>
          <w:lang w:eastAsia="zh-CN"/>
        </w:rPr>
      </w:pPr>
      <w:r w:rsidRPr="00AC533C">
        <w:rPr>
          <w:sz w:val="26"/>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24F3" w:rsidRPr="00AC533C" w:rsidRDefault="006B24F3" w:rsidP="006B24F3">
      <w:pPr>
        <w:autoSpaceDE w:val="0"/>
        <w:ind w:firstLine="709"/>
        <w:jc w:val="both"/>
        <w:rPr>
          <w:sz w:val="26"/>
          <w:szCs w:val="28"/>
          <w:lang w:eastAsia="zh-CN"/>
        </w:rPr>
      </w:pPr>
      <w:r w:rsidRPr="00AC533C">
        <w:rPr>
          <w:sz w:val="26"/>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B24F3" w:rsidRPr="00AC533C" w:rsidRDefault="006B24F3" w:rsidP="006B24F3">
      <w:pPr>
        <w:autoSpaceDE w:val="0"/>
        <w:ind w:firstLine="709"/>
        <w:jc w:val="both"/>
        <w:rPr>
          <w:sz w:val="26"/>
          <w:szCs w:val="28"/>
          <w:lang w:eastAsia="zh-CN"/>
        </w:rPr>
      </w:pPr>
      <w:r w:rsidRPr="00AC533C">
        <w:rPr>
          <w:sz w:val="26"/>
          <w:szCs w:val="28"/>
          <w:lang w:eastAsia="zh-CN"/>
        </w:rPr>
        <w:t xml:space="preserve">О проведении обязательного профилактического визита контролируемое лицо уведомляется </w:t>
      </w:r>
      <w:r w:rsidRPr="00AC533C">
        <w:rPr>
          <w:color w:val="000000"/>
          <w:sz w:val="26"/>
          <w:szCs w:val="28"/>
          <w:lang w:eastAsia="zh-CN"/>
        </w:rPr>
        <w:t xml:space="preserve">должностным лицом, уполномоченным осуществлять контроль, </w:t>
      </w:r>
      <w:r w:rsidRPr="00AC533C">
        <w:rPr>
          <w:sz w:val="26"/>
          <w:szCs w:val="28"/>
          <w:lang w:eastAsia="zh-CN"/>
        </w:rPr>
        <w:t>не позднее, чем за пять рабочих дней до даты его проведения.</w:t>
      </w:r>
    </w:p>
    <w:p w:rsidR="006B24F3" w:rsidRPr="00AC533C" w:rsidRDefault="006B24F3" w:rsidP="006B24F3">
      <w:pPr>
        <w:autoSpaceDE w:val="0"/>
        <w:ind w:firstLine="709"/>
        <w:jc w:val="both"/>
        <w:rPr>
          <w:sz w:val="26"/>
          <w:szCs w:val="28"/>
          <w:lang w:eastAsia="zh-CN"/>
        </w:rPr>
      </w:pPr>
      <w:r w:rsidRPr="00AC533C">
        <w:rPr>
          <w:sz w:val="26"/>
          <w:szCs w:val="28"/>
          <w:lang w:eastAsia="zh-CN"/>
        </w:rPr>
        <w:t>Уведомление о проведении обязательного профилактического визита составляется в письменной форме.</w:t>
      </w:r>
    </w:p>
    <w:p w:rsidR="006B24F3" w:rsidRPr="00AC533C" w:rsidRDefault="006B24F3" w:rsidP="006B24F3">
      <w:pPr>
        <w:autoSpaceDE w:val="0"/>
        <w:ind w:firstLine="709"/>
        <w:jc w:val="both"/>
        <w:rPr>
          <w:sz w:val="26"/>
          <w:szCs w:val="28"/>
          <w:lang w:eastAsia="zh-CN"/>
        </w:rPr>
      </w:pPr>
      <w:r w:rsidRPr="00AC533C">
        <w:rPr>
          <w:sz w:val="26"/>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6B24F3" w:rsidRPr="00AC533C" w:rsidRDefault="006B24F3" w:rsidP="006B24F3">
      <w:pPr>
        <w:autoSpaceDE w:val="0"/>
        <w:ind w:firstLine="709"/>
        <w:jc w:val="both"/>
        <w:rPr>
          <w:sz w:val="26"/>
          <w:szCs w:val="28"/>
          <w:lang w:eastAsia="zh-CN"/>
        </w:rPr>
      </w:pPr>
      <w:r w:rsidRPr="00AC533C">
        <w:rPr>
          <w:sz w:val="26"/>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6B24F3" w:rsidRPr="00AC533C" w:rsidRDefault="006B24F3" w:rsidP="006B24F3">
      <w:pPr>
        <w:autoSpaceDE w:val="0"/>
        <w:ind w:firstLine="709"/>
        <w:jc w:val="both"/>
        <w:rPr>
          <w:sz w:val="26"/>
          <w:szCs w:val="28"/>
          <w:lang w:eastAsia="zh-CN"/>
        </w:rPr>
      </w:pPr>
      <w:r w:rsidRPr="00AC533C">
        <w:rPr>
          <w:sz w:val="26"/>
          <w:szCs w:val="28"/>
          <w:lang w:eastAsia="zh-CN"/>
        </w:rPr>
        <w:t xml:space="preserve">Срок проведения обязательного профилактического визита определяется </w:t>
      </w:r>
      <w:r w:rsidRPr="00AC533C">
        <w:rPr>
          <w:color w:val="000000"/>
          <w:sz w:val="26"/>
          <w:szCs w:val="28"/>
          <w:lang w:eastAsia="zh-CN"/>
        </w:rPr>
        <w:t>должностным лицом, уполномоченным осуществлять контроль,</w:t>
      </w:r>
      <w:r w:rsidRPr="00AC533C">
        <w:rPr>
          <w:sz w:val="26"/>
          <w:szCs w:val="28"/>
          <w:lang w:eastAsia="zh-CN"/>
        </w:rPr>
        <w:t xml:space="preserve"> самостоятельно и не должен превышать одного рабочего дня.</w:t>
      </w:r>
    </w:p>
    <w:p w:rsidR="006B24F3" w:rsidRPr="00AC533C" w:rsidRDefault="006B24F3" w:rsidP="006B24F3">
      <w:pPr>
        <w:autoSpaceDE w:val="0"/>
        <w:ind w:firstLine="709"/>
        <w:jc w:val="both"/>
        <w:rPr>
          <w:color w:val="000000"/>
          <w:sz w:val="26"/>
          <w:szCs w:val="28"/>
          <w:lang w:eastAsia="zh-CN"/>
        </w:rPr>
      </w:pPr>
    </w:p>
    <w:p w:rsidR="006B24F3" w:rsidRPr="00AC533C" w:rsidRDefault="006B24F3" w:rsidP="006B24F3">
      <w:pPr>
        <w:autoSpaceDE w:val="0"/>
        <w:jc w:val="center"/>
        <w:rPr>
          <w:b/>
          <w:bCs/>
          <w:color w:val="000000"/>
          <w:sz w:val="26"/>
          <w:szCs w:val="28"/>
          <w:lang w:eastAsia="zh-CN"/>
        </w:rPr>
      </w:pPr>
      <w:r w:rsidRPr="00AC533C">
        <w:rPr>
          <w:b/>
          <w:bCs/>
          <w:color w:val="000000"/>
          <w:sz w:val="26"/>
          <w:szCs w:val="28"/>
          <w:lang w:eastAsia="zh-CN"/>
        </w:rPr>
        <w:t>4. Осуществление контрольных мероприятий и контрольных действий</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4.1. Контрольные мероприятия в отношении контролируемых лиц проводятся уполномоченными должностными лицами в соответствии с Федеральным </w:t>
      </w:r>
      <w:hyperlink r:id="rId8" w:history="1">
        <w:r w:rsidRPr="00AC533C">
          <w:rPr>
            <w:rStyle w:val="a3"/>
            <w:color w:val="000000"/>
            <w:sz w:val="26"/>
            <w:szCs w:val="28"/>
            <w:u w:val="none"/>
            <w:lang w:eastAsia="zh-CN"/>
          </w:rPr>
          <w:t>законом</w:t>
        </w:r>
      </w:hyperlink>
      <w:r w:rsidRPr="00AC533C">
        <w:rPr>
          <w:color w:val="000000"/>
          <w:sz w:val="26"/>
          <w:szCs w:val="28"/>
          <w:lang w:eastAsia="zh-CN"/>
        </w:rPr>
        <w:t xml:space="preserve"> от 31.07. 2020 №248-</w:t>
      </w:r>
      <w:proofErr w:type="gramStart"/>
      <w:r w:rsidRPr="00AC533C">
        <w:rPr>
          <w:color w:val="000000"/>
          <w:sz w:val="26"/>
          <w:szCs w:val="28"/>
          <w:lang w:eastAsia="zh-CN"/>
        </w:rPr>
        <w:t>ФЗ .</w:t>
      </w:r>
      <w:proofErr w:type="gramEnd"/>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1) инспекционный визит –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AC533C">
        <w:rPr>
          <w:color w:val="000000"/>
          <w:sz w:val="26"/>
          <w:szCs w:val="28"/>
          <w:lang w:eastAsia="zh-CN"/>
        </w:rPr>
        <w:lastRenderedPageBreak/>
        <w:t>структурных подразделений) либо объекта контроля, получения письменных объяснений, инструментального обследования;</w:t>
      </w:r>
    </w:p>
    <w:p w:rsidR="006B24F3" w:rsidRPr="00AC533C" w:rsidRDefault="006B24F3" w:rsidP="006B24F3">
      <w:pPr>
        <w:ind w:firstLine="709"/>
        <w:jc w:val="both"/>
        <w:rPr>
          <w:sz w:val="26"/>
          <w:szCs w:val="28"/>
          <w:lang w:eastAsia="zh-CN"/>
        </w:rPr>
      </w:pPr>
      <w:r w:rsidRPr="00AC533C">
        <w:rPr>
          <w:color w:val="000000"/>
          <w:sz w:val="26"/>
          <w:szCs w:val="28"/>
          <w:lang w:eastAsia="zh-CN"/>
        </w:rPr>
        <w:t xml:space="preserve">2) рейдовый осмотр – проводится </w:t>
      </w:r>
      <w:r w:rsidRPr="00AC533C">
        <w:rPr>
          <w:sz w:val="26"/>
          <w:szCs w:val="28"/>
          <w:lang w:eastAsia="ru-RU"/>
        </w:rPr>
        <w:t xml:space="preserve">в отношении любого числа контролируемых лиц </w:t>
      </w:r>
      <w:r w:rsidRPr="00AC533C">
        <w:rPr>
          <w:color w:val="000000"/>
          <w:sz w:val="26"/>
          <w:szCs w:val="28"/>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документарная проверка – проводится посредством получения письменных объяснений, истребования документов, экспертизы;</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4) выездная проверка – </w:t>
      </w:r>
      <w:proofErr w:type="gramStart"/>
      <w:r w:rsidRPr="00AC533C">
        <w:rPr>
          <w:color w:val="000000"/>
          <w:sz w:val="26"/>
          <w:szCs w:val="28"/>
          <w:lang w:eastAsia="zh-CN"/>
        </w:rPr>
        <w:t>проводится  посредством</w:t>
      </w:r>
      <w:proofErr w:type="gramEnd"/>
      <w:r w:rsidRPr="00AC533C">
        <w:rPr>
          <w:color w:val="000000"/>
          <w:sz w:val="26"/>
          <w:szCs w:val="28"/>
          <w:lang w:eastAsia="zh-CN"/>
        </w:rPr>
        <w:t xml:space="preserve"> осмотра, опроса, получения письменных объяснений, истребования документов, инструментального обследования, испытания, экспертизы;</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5) наблюдение за соблюдением обязательных требований </w:t>
      </w:r>
      <w:r w:rsidRPr="00AC533C">
        <w:rPr>
          <w:color w:val="000000"/>
          <w:sz w:val="26"/>
          <w:szCs w:val="28"/>
          <w:lang w:eastAsia="zh-CN"/>
        </w:rPr>
        <w:t xml:space="preserve">– проводится  посредством </w:t>
      </w:r>
      <w:r w:rsidRPr="00AC533C">
        <w:rPr>
          <w:color w:val="000000"/>
          <w:sz w:val="26"/>
          <w:szCs w:val="28"/>
          <w:lang w:eastAsia="ru-RU"/>
        </w:rPr>
        <w:t xml:space="preserve">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C533C">
        <w:rPr>
          <w:color w:val="000000"/>
          <w:sz w:val="26"/>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533C">
        <w:rPr>
          <w:color w:val="000000"/>
          <w:sz w:val="26"/>
          <w:szCs w:val="28"/>
          <w:lang w:eastAsia="ru-RU"/>
        </w:rPr>
        <w:t>;</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6) выездное обследование – </w:t>
      </w:r>
      <w:proofErr w:type="gramStart"/>
      <w:r w:rsidRPr="00AC533C">
        <w:rPr>
          <w:color w:val="000000"/>
          <w:sz w:val="26"/>
          <w:szCs w:val="28"/>
          <w:lang w:eastAsia="zh-CN"/>
        </w:rPr>
        <w:t>проводится  посредством</w:t>
      </w:r>
      <w:proofErr w:type="gramEnd"/>
      <w:r w:rsidRPr="00AC533C">
        <w:rPr>
          <w:color w:val="000000"/>
          <w:sz w:val="26"/>
          <w:szCs w:val="28"/>
          <w:lang w:eastAsia="zh-CN"/>
        </w:rPr>
        <w:t xml:space="preserve"> осмотра, инструментального обследования (с применением видеозаписи), испытания, экспертизы.</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4.3. В рамках осуществления контроля в сфере благоустройства могут проводиться следующие плановые контрольные мероприятия: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инспекционный визит;</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рейдовый осмотр;</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документарная проверка;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 выездная проверка;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4.4. В рамках осуществления контроля в сфере благоустройства могут проводиться следующие внеплановые контрольные мероприятия: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инспекционный визит;</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рейдовый осмотр;</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документарная проверка;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 выездная проверка;</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 наблюдение за соблюдением обязательных требований;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6) выездное обследование.</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4.5. Основанием для проведения контрольных мероприятий, проводимых с взаимодействием с контролируемыми лицами, является: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наступление сроков проведения контрольных мероприятий, включенных в план проведения контрольных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4.6. Индикаторы риска нарушения обязательных требований указаны в приложении № 2 к настоящему Положению.</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Перечень индикаторов риска нарушения обязательных требований размещается на официальном сайте Администрации в разделе, посвященном контрольной деятельности.</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уполномоченного должностного лица.</w:t>
      </w:r>
    </w:p>
    <w:p w:rsidR="006B24F3" w:rsidRPr="00AC533C" w:rsidRDefault="006B24F3" w:rsidP="006B24F3">
      <w:pPr>
        <w:autoSpaceDE w:val="0"/>
        <w:ind w:firstLine="709"/>
        <w:jc w:val="both"/>
        <w:rPr>
          <w:i/>
          <w:iCs/>
          <w:color w:val="000000"/>
          <w:sz w:val="26"/>
          <w:szCs w:val="28"/>
          <w:lang w:eastAsia="zh-CN"/>
        </w:rPr>
      </w:pPr>
      <w:r w:rsidRPr="00AC533C">
        <w:rPr>
          <w:color w:val="000000"/>
          <w:sz w:val="26"/>
          <w:szCs w:val="28"/>
          <w:lang w:eastAsia="zh-CN"/>
        </w:rPr>
        <w:t xml:space="preserve">4.9. Контрольные мероприятия, проводимые без взаимодействия с контролируемыми лицами, проводятся уполномоченными должностными лицами на основании задания Главы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00940C0E" w:rsidRPr="00AC533C">
        <w:rPr>
          <w:color w:val="000000"/>
          <w:sz w:val="26"/>
          <w:szCs w:val="28"/>
          <w:lang w:eastAsia="zh-CN"/>
        </w:rPr>
        <w:t xml:space="preserve"> муниципального района Чишминский район</w:t>
      </w:r>
      <w:r w:rsidRPr="00AC533C">
        <w:rPr>
          <w:i/>
          <w:iCs/>
          <w:color w:val="000000"/>
          <w:sz w:val="26"/>
          <w:szCs w:val="28"/>
          <w:lang w:eastAsia="zh-CN"/>
        </w:rPr>
        <w:t xml:space="preserve"> </w:t>
      </w:r>
      <w:r w:rsidRPr="00AC533C">
        <w:rPr>
          <w:color w:val="000000"/>
          <w:sz w:val="26"/>
          <w:szCs w:val="28"/>
          <w:shd w:val="clear" w:color="auto" w:fill="FFFFFF"/>
          <w:lang w:eastAsia="zh-CN"/>
        </w:rPr>
        <w:t>задания, содержащегося в планах работы Администрации, в том числе в случаях, установленных</w:t>
      </w:r>
      <w:r w:rsidRPr="00AC533C">
        <w:rPr>
          <w:color w:val="000000"/>
          <w:sz w:val="26"/>
          <w:szCs w:val="28"/>
          <w:lang w:eastAsia="zh-CN"/>
        </w:rPr>
        <w:t xml:space="preserve"> Федеральным </w:t>
      </w:r>
      <w:hyperlink r:id="rId9" w:history="1">
        <w:r w:rsidRPr="00AC533C">
          <w:rPr>
            <w:rStyle w:val="a3"/>
            <w:color w:val="000000"/>
            <w:sz w:val="26"/>
            <w:szCs w:val="28"/>
            <w:u w:val="none"/>
            <w:lang w:eastAsia="zh-CN"/>
          </w:rPr>
          <w:t>законом</w:t>
        </w:r>
      </w:hyperlink>
      <w:r w:rsidRPr="00AC533C">
        <w:rPr>
          <w:color w:val="000000"/>
          <w:sz w:val="26"/>
          <w:szCs w:val="28"/>
          <w:lang w:eastAsia="zh-CN"/>
        </w:rPr>
        <w:t xml:space="preserve"> от 31.07. 2020 №248-</w:t>
      </w:r>
      <w:proofErr w:type="gramStart"/>
      <w:r w:rsidRPr="00AC533C">
        <w:rPr>
          <w:color w:val="000000"/>
          <w:sz w:val="26"/>
          <w:szCs w:val="28"/>
          <w:lang w:eastAsia="zh-CN"/>
        </w:rPr>
        <w:t>ФЗ .</w:t>
      </w:r>
      <w:proofErr w:type="gramEnd"/>
    </w:p>
    <w:p w:rsidR="006B24F3" w:rsidRPr="00AC533C" w:rsidRDefault="006B24F3" w:rsidP="006B24F3">
      <w:pPr>
        <w:ind w:firstLine="709"/>
        <w:jc w:val="both"/>
        <w:rPr>
          <w:sz w:val="26"/>
        </w:rPr>
      </w:pPr>
      <w:r w:rsidRPr="00AC533C">
        <w:rPr>
          <w:color w:val="000000"/>
          <w:sz w:val="26"/>
          <w:szCs w:val="28"/>
          <w:lang w:eastAsia="ru-RU"/>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Pr="00AC533C">
        <w:rPr>
          <w:color w:val="000000"/>
          <w:sz w:val="26"/>
          <w:szCs w:val="28"/>
          <w:lang w:eastAsia="ru-RU"/>
        </w:rPr>
        <w:lastRenderedPageBreak/>
        <w:t xml:space="preserve">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AC533C">
        <w:rPr>
          <w:sz w:val="26"/>
        </w:rPr>
        <w:t>Перечень указанных документов и (или) сведений, порядок и сроки их представления устанавливаются Правительством Российской Федерации.</w:t>
      </w:r>
    </w:p>
    <w:p w:rsidR="006B24F3" w:rsidRPr="00AC533C" w:rsidRDefault="006B24F3" w:rsidP="006B24F3">
      <w:pPr>
        <w:ind w:firstLine="540"/>
        <w:jc w:val="both"/>
        <w:rPr>
          <w:sz w:val="26"/>
          <w:szCs w:val="28"/>
          <w:lang w:eastAsia="zh-CN"/>
        </w:rPr>
      </w:pPr>
      <w:r w:rsidRPr="00AC533C">
        <w:rPr>
          <w:color w:val="000000"/>
          <w:sz w:val="26"/>
          <w:szCs w:val="28"/>
          <w:lang w:eastAsia="zh-CN"/>
        </w:rPr>
        <w:t xml:space="preserve"> 4.11. Плановые контрольные мероприятия в отношении контролируемых лиц проводятся на основании </w:t>
      </w:r>
      <w:r w:rsidRPr="00AC533C">
        <w:rPr>
          <w:sz w:val="26"/>
        </w:rPr>
        <w:t xml:space="preserve">плана проведения плановых контрольных мероприятий </w:t>
      </w:r>
      <w:r w:rsidRPr="00AC533C">
        <w:rPr>
          <w:sz w:val="26"/>
          <w:szCs w:val="28"/>
        </w:rPr>
        <w:t xml:space="preserve">на очередной календарный год (далее также - ежегодный план </w:t>
      </w:r>
      <w:proofErr w:type="gramStart"/>
      <w:r w:rsidRPr="00AC533C">
        <w:rPr>
          <w:sz w:val="26"/>
          <w:szCs w:val="28"/>
        </w:rPr>
        <w:t>контрольных  мероприятий</w:t>
      </w:r>
      <w:proofErr w:type="gramEnd"/>
      <w:r w:rsidRPr="00AC533C">
        <w:rPr>
          <w:sz w:val="26"/>
          <w:szCs w:val="28"/>
        </w:rPr>
        <w:t>),</w:t>
      </w:r>
      <w:r w:rsidRPr="00AC533C">
        <w:rPr>
          <w:color w:val="000000"/>
          <w:sz w:val="26"/>
          <w:szCs w:val="28"/>
          <w:lang w:eastAsia="zh-CN"/>
        </w:rPr>
        <w:t xml:space="preserve"> разрабатываемого в порядке,  </w:t>
      </w:r>
      <w:r w:rsidRPr="00AC533C">
        <w:rPr>
          <w:sz w:val="26"/>
          <w:szCs w:val="28"/>
          <w:lang w:eastAsia="ru-RU"/>
        </w:rPr>
        <w:t>установленном Правительством Российской Федерации</w:t>
      </w:r>
      <w:r w:rsidRPr="00AC533C">
        <w:rPr>
          <w:color w:val="000000"/>
          <w:sz w:val="26"/>
          <w:szCs w:val="28"/>
          <w:lang w:eastAsia="zh-CN"/>
        </w:rPr>
        <w:t>, с учетом особенностей, содержащихся в настоящем Положении.</w:t>
      </w:r>
    </w:p>
    <w:p w:rsidR="006B24F3" w:rsidRPr="00AC533C" w:rsidRDefault="006B24F3" w:rsidP="006B24F3">
      <w:pPr>
        <w:autoSpaceDE w:val="0"/>
        <w:ind w:firstLine="709"/>
        <w:jc w:val="both"/>
        <w:rPr>
          <w:sz w:val="26"/>
          <w:szCs w:val="28"/>
          <w:lang w:eastAsia="ru-RU"/>
        </w:rPr>
      </w:pPr>
      <w:r w:rsidRPr="00AC533C">
        <w:rPr>
          <w:color w:val="000000"/>
          <w:sz w:val="26"/>
          <w:szCs w:val="28"/>
          <w:lang w:eastAsia="zh-CN"/>
        </w:rPr>
        <w:t xml:space="preserve">4.12. Проведение планового контрольного мероприятия переносится при представлении </w:t>
      </w:r>
      <w:r w:rsidRPr="00AC533C">
        <w:rPr>
          <w:sz w:val="26"/>
          <w:szCs w:val="28"/>
          <w:lang w:eastAsia="ru-RU"/>
        </w:rPr>
        <w:t xml:space="preserve">индивидуальным предпринимателем, гражданином, </w:t>
      </w:r>
      <w:proofErr w:type="gramStart"/>
      <w:r w:rsidRPr="00AC533C">
        <w:rPr>
          <w:sz w:val="26"/>
          <w:szCs w:val="28"/>
          <w:lang w:eastAsia="ru-RU"/>
        </w:rPr>
        <w:t>являющимся  контролируемым</w:t>
      </w:r>
      <w:proofErr w:type="gramEnd"/>
      <w:r w:rsidRPr="00AC533C">
        <w:rPr>
          <w:sz w:val="26"/>
          <w:szCs w:val="28"/>
          <w:lang w:eastAsia="ru-RU"/>
        </w:rPr>
        <w:t xml:space="preserve"> лицом, в Администрацию информации о невозможности присутствия при проведении контрольного мероприятия в случае соблюдения одновременно следующих условий:</w:t>
      </w:r>
    </w:p>
    <w:p w:rsidR="006B24F3" w:rsidRPr="00AC533C" w:rsidRDefault="006B24F3" w:rsidP="006B24F3">
      <w:pPr>
        <w:ind w:firstLine="709"/>
        <w:jc w:val="both"/>
        <w:rPr>
          <w:color w:val="000000"/>
          <w:sz w:val="26"/>
          <w:szCs w:val="28"/>
          <w:shd w:val="clear" w:color="auto" w:fill="FFFFFF"/>
          <w:lang w:eastAsia="ru-RU"/>
        </w:rPr>
      </w:pPr>
      <w:r w:rsidRPr="00AC533C">
        <w:rPr>
          <w:color w:val="000000"/>
          <w:sz w:val="26"/>
          <w:szCs w:val="28"/>
          <w:lang w:eastAsia="ru-RU"/>
        </w:rPr>
        <w:t xml:space="preserve">1) </w:t>
      </w:r>
      <w:r w:rsidRPr="00AC533C">
        <w:rPr>
          <w:color w:val="000000"/>
          <w:sz w:val="26"/>
          <w:szCs w:val="28"/>
          <w:shd w:val="clear" w:color="auto" w:fill="FFFFFF"/>
          <w:lang w:eastAsia="ru-RU"/>
        </w:rPr>
        <w:t xml:space="preserve">отсутствие контролируемого лица либо его представителя не препятствует оценке уполномоченным </w:t>
      </w:r>
      <w:r w:rsidRPr="00AC533C">
        <w:rPr>
          <w:color w:val="000000"/>
          <w:sz w:val="26"/>
          <w:szCs w:val="28"/>
          <w:lang w:eastAsia="ru-RU"/>
        </w:rPr>
        <w:t xml:space="preserve">должностным лицом </w:t>
      </w:r>
      <w:r w:rsidRPr="00AC533C">
        <w:rPr>
          <w:color w:val="000000"/>
          <w:sz w:val="26"/>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24F3" w:rsidRPr="00AC533C" w:rsidRDefault="006B24F3" w:rsidP="006B24F3">
      <w:pPr>
        <w:ind w:firstLine="709"/>
        <w:jc w:val="both"/>
        <w:rPr>
          <w:color w:val="000000"/>
          <w:sz w:val="26"/>
          <w:szCs w:val="28"/>
          <w:lang w:eastAsia="ru-RU"/>
        </w:rPr>
      </w:pPr>
      <w:r w:rsidRPr="00AC533C">
        <w:rPr>
          <w:color w:val="000000"/>
          <w:sz w:val="26"/>
          <w:szCs w:val="28"/>
          <w:shd w:val="clear" w:color="auto" w:fill="FFFFFF"/>
          <w:lang w:eastAsia="ru-RU"/>
        </w:rPr>
        <w:t xml:space="preserve">2) </w:t>
      </w:r>
      <w:proofErr w:type="gramStart"/>
      <w:r w:rsidRPr="00AC533C">
        <w:rPr>
          <w:color w:val="000000"/>
          <w:sz w:val="26"/>
          <w:szCs w:val="28"/>
          <w:shd w:val="clear" w:color="auto" w:fill="FFFFFF"/>
          <w:lang w:eastAsia="ru-RU"/>
        </w:rPr>
        <w:t>отсутствуют  признаки</w:t>
      </w:r>
      <w:proofErr w:type="gramEnd"/>
      <w:r w:rsidRPr="00AC533C">
        <w:rPr>
          <w:color w:val="000000"/>
          <w:sz w:val="26"/>
          <w:szCs w:val="28"/>
          <w:shd w:val="clear" w:color="auto" w:fill="FFFFFF"/>
          <w:lang w:eastAsia="ru-RU"/>
        </w:rPr>
        <w:t xml:space="preserve"> </w:t>
      </w:r>
      <w:r w:rsidRPr="00AC533C">
        <w:rPr>
          <w:color w:val="000000"/>
          <w:sz w:val="26"/>
          <w:szCs w:val="28"/>
          <w:lang w:eastAsia="ru-RU"/>
        </w:rPr>
        <w:t>явной непосредственной угрозы причинения или фактического причинения вреда (ущерба) охраняемым законом ценностям;</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3) имеются уважительные причины для отсутствия контролируемого лица при проведении</w:t>
      </w:r>
      <w:r w:rsidRPr="00AC533C">
        <w:rPr>
          <w:color w:val="000000"/>
          <w:sz w:val="26"/>
          <w:szCs w:val="28"/>
          <w:shd w:val="clear" w:color="auto" w:fill="FFFFFF"/>
          <w:lang w:eastAsia="ru-RU"/>
        </w:rPr>
        <w:t xml:space="preserve"> контрольного мероприятия</w:t>
      </w:r>
      <w:r w:rsidRPr="00AC533C">
        <w:rPr>
          <w:color w:val="000000"/>
          <w:sz w:val="26"/>
          <w:szCs w:val="28"/>
          <w:lang w:eastAsia="ru-RU"/>
        </w:rPr>
        <w:t xml:space="preserve"> (болезнь</w:t>
      </w:r>
      <w:r w:rsidRPr="00AC533C">
        <w:rPr>
          <w:color w:val="000000"/>
          <w:sz w:val="26"/>
          <w:szCs w:val="28"/>
          <w:shd w:val="clear" w:color="auto" w:fill="FFFFFF"/>
          <w:lang w:eastAsia="ru-RU"/>
        </w:rPr>
        <w:t xml:space="preserve"> контролируемого лица</w:t>
      </w:r>
      <w:r w:rsidRPr="00AC533C">
        <w:rPr>
          <w:color w:val="000000"/>
          <w:sz w:val="26"/>
          <w:szCs w:val="28"/>
          <w:lang w:eastAsia="ru-RU"/>
        </w:rPr>
        <w:t>, его командировка и т.п.).</w:t>
      </w:r>
    </w:p>
    <w:p w:rsidR="006B24F3" w:rsidRPr="00AC533C" w:rsidRDefault="006B24F3" w:rsidP="006B24F3">
      <w:pPr>
        <w:autoSpaceDE w:val="0"/>
        <w:ind w:firstLine="709"/>
        <w:jc w:val="both"/>
        <w:rPr>
          <w:color w:val="000000"/>
          <w:sz w:val="26"/>
          <w:szCs w:val="28"/>
          <w:shd w:val="clear" w:color="auto" w:fill="FFFFFF"/>
          <w:lang w:eastAsia="zh-CN"/>
        </w:rPr>
      </w:pPr>
      <w:r w:rsidRPr="00AC533C">
        <w:rPr>
          <w:color w:val="000000"/>
          <w:sz w:val="26"/>
          <w:szCs w:val="28"/>
          <w:shd w:val="clear" w:color="auto" w:fill="FFFFFF"/>
          <w:lang w:eastAsia="zh-CN"/>
        </w:rPr>
        <w:t xml:space="preserve">Администрация переносит проведение планового контрольного </w:t>
      </w:r>
      <w:proofErr w:type="gramStart"/>
      <w:r w:rsidRPr="00AC533C">
        <w:rPr>
          <w:color w:val="000000"/>
          <w:sz w:val="26"/>
          <w:szCs w:val="28"/>
          <w:shd w:val="clear" w:color="auto" w:fill="FFFFFF"/>
          <w:lang w:eastAsia="zh-CN"/>
        </w:rPr>
        <w:t>мероприятия  на</w:t>
      </w:r>
      <w:proofErr w:type="gramEnd"/>
      <w:r w:rsidRPr="00AC533C">
        <w:rPr>
          <w:color w:val="000000"/>
          <w:sz w:val="26"/>
          <w:szCs w:val="28"/>
          <w:shd w:val="clear" w:color="auto" w:fill="FFFFFF"/>
          <w:lang w:eastAsia="zh-CN"/>
        </w:rPr>
        <w:t xml:space="preserve"> срок, необходимый для устранения обстоятельств, послуживших поводом для обращения индивидуального предпринимателя, гражданина в Администрацию, но не более чем на 20 дней.</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4.13. Срок проведения выездной проверки не может превышать 10 рабочих дней. </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533C">
        <w:rPr>
          <w:color w:val="000000"/>
          <w:sz w:val="26"/>
          <w:szCs w:val="28"/>
          <w:lang w:eastAsia="ru-RU"/>
        </w:rPr>
        <w:t>микропредприятия</w:t>
      </w:r>
      <w:proofErr w:type="spellEnd"/>
      <w:r w:rsidRPr="00AC533C">
        <w:rPr>
          <w:color w:val="000000"/>
          <w:sz w:val="26"/>
          <w:szCs w:val="28"/>
          <w:lang w:eastAsia="ru-RU"/>
        </w:rPr>
        <w:t xml:space="preserve">, за исключением случаев, установленных </w:t>
      </w:r>
      <w:r w:rsidRPr="00AC533C">
        <w:rPr>
          <w:color w:val="000000"/>
          <w:sz w:val="26"/>
          <w:szCs w:val="28"/>
          <w:lang w:eastAsia="zh-CN"/>
        </w:rPr>
        <w:t xml:space="preserve">Федеральным </w:t>
      </w:r>
      <w:hyperlink r:id="rId10" w:history="1">
        <w:r w:rsidRPr="00AC533C">
          <w:rPr>
            <w:rStyle w:val="a3"/>
            <w:color w:val="000000"/>
            <w:sz w:val="26"/>
            <w:szCs w:val="28"/>
            <w:u w:val="none"/>
            <w:lang w:eastAsia="zh-CN"/>
          </w:rPr>
          <w:t>законом</w:t>
        </w:r>
      </w:hyperlink>
      <w:r w:rsidRPr="00AC533C">
        <w:rPr>
          <w:color w:val="000000"/>
          <w:sz w:val="26"/>
          <w:szCs w:val="28"/>
          <w:lang w:eastAsia="zh-CN"/>
        </w:rPr>
        <w:t xml:space="preserve"> от 31.07. 2020 №248-</w:t>
      </w:r>
      <w:proofErr w:type="gramStart"/>
      <w:r w:rsidRPr="00AC533C">
        <w:rPr>
          <w:color w:val="000000"/>
          <w:sz w:val="26"/>
          <w:szCs w:val="28"/>
          <w:lang w:eastAsia="zh-CN"/>
        </w:rPr>
        <w:t>ФЗ</w:t>
      </w:r>
      <w:r w:rsidRPr="00AC533C">
        <w:rPr>
          <w:color w:val="000000"/>
          <w:sz w:val="26"/>
          <w:szCs w:val="28"/>
          <w:lang w:eastAsia="ru-RU"/>
        </w:rPr>
        <w:t xml:space="preserve"> .</w:t>
      </w:r>
      <w:proofErr w:type="gramEnd"/>
      <w:r w:rsidRPr="00AC533C">
        <w:rPr>
          <w:color w:val="000000"/>
          <w:sz w:val="26"/>
          <w:szCs w:val="28"/>
          <w:lang w:eastAsia="ru-RU"/>
        </w:rPr>
        <w:t xml:space="preserve"> </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4.14. Во всех случаях проведения контрольных мероприятий для фиксации уполномоченными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уполномоченными должностными лицами. Информация о проведении фотосъемки, аудио- и видеозаписи, геодезических и картометрических измерений и использованных для </w:t>
      </w:r>
      <w:r w:rsidRPr="00AC533C">
        <w:rPr>
          <w:color w:val="000000"/>
          <w:sz w:val="26"/>
          <w:szCs w:val="28"/>
          <w:lang w:eastAsia="zh-CN"/>
        </w:rPr>
        <w:lastRenderedPageBreak/>
        <w:t>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C533C">
          <w:rPr>
            <w:rStyle w:val="a3"/>
            <w:color w:val="000000"/>
            <w:sz w:val="26"/>
            <w:szCs w:val="28"/>
            <w:u w:val="none"/>
            <w:lang w:eastAsia="zh-CN"/>
          </w:rPr>
          <w:t>частью 2 статьи 90</w:t>
        </w:r>
      </w:hyperlink>
      <w:r w:rsidRPr="00AC533C">
        <w:rPr>
          <w:color w:val="000000"/>
          <w:sz w:val="26"/>
          <w:szCs w:val="28"/>
          <w:lang w:eastAsia="zh-CN"/>
        </w:rPr>
        <w:t xml:space="preserve"> Федерального закона от 31.07. 2020 №248-ФЗ.</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AC533C">
        <w:rPr>
          <w:color w:val="000000"/>
          <w:sz w:val="26"/>
          <w:szCs w:val="28"/>
          <w:shd w:val="clear" w:color="auto" w:fill="FFFFFF"/>
          <w:lang w:eastAsia="ru-RU"/>
        </w:rPr>
        <w:t xml:space="preserve"> если иной порядок оформления акта не установлен Правительством Российской Федерации</w:t>
      </w:r>
      <w:r w:rsidRPr="00AC533C">
        <w:rPr>
          <w:color w:val="000000"/>
          <w:sz w:val="26"/>
          <w:szCs w:val="28"/>
          <w:lang w:eastAsia="ru-RU"/>
        </w:rPr>
        <w:t>.</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4.17. Информация о контрольных мероприятиях размещается в Едином реестре контрольных (надзорных) мероприятий.</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4.18. Информирование контролируемых лиц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533C">
        <w:rPr>
          <w:color w:val="000000"/>
          <w:sz w:val="26"/>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533C">
        <w:rPr>
          <w:color w:val="000000"/>
          <w:sz w:val="26"/>
          <w:szCs w:val="28"/>
          <w:lang w:eastAsia="zh-CN"/>
        </w:rPr>
        <w:t>Единый портал</w:t>
      </w:r>
      <w:r w:rsidRPr="00AC533C">
        <w:rPr>
          <w:color w:val="000000"/>
          <w:sz w:val="26"/>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Гражданин, не осуществляющий предпринимательскую деятельность, являющийся контролируемым лицом, информируется о совершаемых уполномоченными должностными лицами действиях и принимаемых решениях путем направления ему документов на бумажном носителе, в случае направления </w:t>
      </w:r>
      <w:r w:rsidRPr="00AC533C">
        <w:rPr>
          <w:color w:val="000000"/>
          <w:sz w:val="26"/>
          <w:szCs w:val="28"/>
          <w:lang w:eastAsia="zh-CN"/>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533C">
        <w:rPr>
          <w:color w:val="000000"/>
          <w:sz w:val="26"/>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533C">
        <w:rPr>
          <w:color w:val="000000"/>
          <w:sz w:val="26"/>
          <w:szCs w:val="28"/>
          <w:lang w:eastAsia="zh-CN"/>
        </w:rPr>
        <w:t xml:space="preserve"> Указанный гражданин вправе направлять в Администрацию документы на бумажном носителе.</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До 31 декабря 2023 года информирование контролируемого лица о совершаемых уполномоченными должностными лицами действиях и принимаемых решениях, направление Администрацией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C533C">
        <w:rPr>
          <w:color w:val="000000"/>
          <w:sz w:val="26"/>
          <w:szCs w:val="28"/>
          <w:shd w:val="clear" w:color="auto" w:fill="FFFFFF"/>
          <w:lang w:eastAsia="zh-CN"/>
        </w:rPr>
        <w:t xml:space="preserve">Федерального закона </w:t>
      </w:r>
      <w:r w:rsidRPr="00AC533C">
        <w:rPr>
          <w:color w:val="000000"/>
          <w:sz w:val="26"/>
          <w:szCs w:val="28"/>
          <w:lang w:eastAsia="zh-CN"/>
        </w:rPr>
        <w:t>от 31.07.2020 №248-ФЗ и разделом 5 настоящего Положения.</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4.21. В случае выявления при проведении контрольного мероприятия нарушений обязательных требований контролируемым лицом Администрация (уполномоченное должностное лицо) в пределах полномочий, предусмотренных законодательством Российской Федерации, обязана:</w:t>
      </w:r>
    </w:p>
    <w:p w:rsidR="006B24F3" w:rsidRPr="00AC533C" w:rsidRDefault="006B24F3" w:rsidP="006B24F3">
      <w:pPr>
        <w:autoSpaceDE w:val="0"/>
        <w:ind w:firstLine="709"/>
        <w:jc w:val="both"/>
        <w:rPr>
          <w:sz w:val="26"/>
          <w:szCs w:val="28"/>
          <w:lang w:eastAsia="zh-CN"/>
        </w:rPr>
      </w:pPr>
      <w:bookmarkStart w:id="2" w:name="Par318"/>
      <w:bookmarkEnd w:id="2"/>
      <w:r w:rsidRPr="00AC533C">
        <w:rPr>
          <w:color w:val="000000"/>
          <w:sz w:val="26"/>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24F3" w:rsidRPr="00AC533C" w:rsidRDefault="006B24F3" w:rsidP="006B24F3">
      <w:pPr>
        <w:ind w:firstLine="709"/>
        <w:jc w:val="both"/>
        <w:rPr>
          <w:color w:val="000000"/>
          <w:sz w:val="26"/>
          <w:szCs w:val="28"/>
          <w:lang w:eastAsia="ru-RU"/>
        </w:rPr>
      </w:pPr>
      <w:r w:rsidRPr="00AC533C">
        <w:rPr>
          <w:color w:val="000000"/>
          <w:sz w:val="26"/>
          <w:szCs w:val="28"/>
          <w:lang w:eastAsia="ru-RU"/>
        </w:rPr>
        <w:lastRenderedPageBreak/>
        <w:t xml:space="preserve">4) </w:t>
      </w:r>
      <w:r w:rsidRPr="00AC533C">
        <w:rPr>
          <w:color w:val="000000"/>
          <w:sz w:val="26"/>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533C">
        <w:rPr>
          <w:color w:val="000000"/>
          <w:sz w:val="26"/>
          <w:szCs w:val="28"/>
          <w:lang w:eastAsia="ru-RU"/>
        </w:rPr>
        <w:t>;</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4.22. Уполномоченные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C533C">
        <w:rPr>
          <w:sz w:val="26"/>
          <w:szCs w:val="28"/>
          <w:lang w:eastAsia="zh-CN"/>
        </w:rPr>
        <w:t>Смоленской области</w:t>
      </w:r>
      <w:r w:rsidRPr="00AC533C">
        <w:rPr>
          <w:color w:val="000000"/>
          <w:sz w:val="26"/>
          <w:szCs w:val="28"/>
          <w:lang w:eastAsia="zh-CN"/>
        </w:rPr>
        <w:t>, органами местного самоуправления, правоохранительными органами, организациями и гражданами.</w:t>
      </w:r>
    </w:p>
    <w:p w:rsidR="006B24F3" w:rsidRPr="00AC533C" w:rsidRDefault="006B24F3" w:rsidP="006B24F3">
      <w:pPr>
        <w:ind w:firstLine="709"/>
        <w:jc w:val="both"/>
        <w:rPr>
          <w:sz w:val="26"/>
          <w:szCs w:val="28"/>
          <w:lang w:eastAsia="ru-RU"/>
        </w:rPr>
      </w:pPr>
      <w:r w:rsidRPr="00AC533C">
        <w:rPr>
          <w:color w:val="000000"/>
          <w:sz w:val="26"/>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Уполномоченные должностные лица направляют копию указанного акта в орган власти, уполномоченный на привлечение к соответствующей ответственности.</w:t>
      </w:r>
    </w:p>
    <w:p w:rsidR="006B24F3" w:rsidRPr="00AC533C" w:rsidRDefault="006B24F3" w:rsidP="006B24F3">
      <w:pPr>
        <w:autoSpaceDE w:val="0"/>
        <w:ind w:firstLine="709"/>
        <w:jc w:val="both"/>
        <w:rPr>
          <w:color w:val="000000"/>
          <w:sz w:val="26"/>
          <w:szCs w:val="28"/>
          <w:lang w:eastAsia="zh-CN"/>
        </w:rPr>
      </w:pPr>
    </w:p>
    <w:p w:rsidR="006B24F3" w:rsidRPr="00AC533C" w:rsidRDefault="006B24F3" w:rsidP="006B24F3">
      <w:pPr>
        <w:autoSpaceDE w:val="0"/>
        <w:jc w:val="center"/>
        <w:rPr>
          <w:b/>
          <w:bCs/>
          <w:color w:val="000000"/>
          <w:sz w:val="26"/>
          <w:szCs w:val="28"/>
          <w:lang w:eastAsia="zh-CN"/>
        </w:rPr>
      </w:pPr>
      <w:r w:rsidRPr="00AC533C">
        <w:rPr>
          <w:b/>
          <w:bCs/>
          <w:color w:val="000000"/>
          <w:sz w:val="26"/>
          <w:szCs w:val="28"/>
          <w:lang w:eastAsia="zh-CN"/>
        </w:rPr>
        <w:t>5. Обжалование решений Администрации, действий (бездействия) должностных лиц, уполномоченных осуществлять контроль</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5.1. Решения Администрации, действия (бездействие) уполномоченных должностных лиц могут быть обжалованы в порядке, установленном главой 9 Федерального закона от 31.07. 2020 №248-ФЗ.</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1) решений о проведении контрольных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2) актов контрольных мероприятий, предписаний об устранении выявленных нарушений;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3) действий (бездействия) должностных лиц, уполномоченных осуществлять контроль, в рамках контрольных мероприятий.</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533C">
        <w:rPr>
          <w:color w:val="000000"/>
          <w:sz w:val="26"/>
          <w:szCs w:val="28"/>
          <w:shd w:val="clear" w:color="auto" w:fill="FFFFFF"/>
          <w:lang w:eastAsia="zh-CN"/>
        </w:rPr>
        <w:t xml:space="preserve"> и (или) регионального портала государственных и муниципальных услуг</w:t>
      </w:r>
      <w:r w:rsidRPr="00AC533C">
        <w:rPr>
          <w:color w:val="000000"/>
          <w:sz w:val="26"/>
          <w:szCs w:val="28"/>
          <w:lang w:eastAsia="zh-CN"/>
        </w:rPr>
        <w:t>.</w:t>
      </w:r>
    </w:p>
    <w:p w:rsidR="006B24F3" w:rsidRPr="00AC533C" w:rsidRDefault="006B24F3" w:rsidP="006B24F3">
      <w:pPr>
        <w:ind w:firstLine="720"/>
        <w:jc w:val="both"/>
        <w:rPr>
          <w:color w:val="000000"/>
          <w:sz w:val="26"/>
          <w:szCs w:val="28"/>
          <w:lang w:eastAsia="ru-RU"/>
        </w:rPr>
      </w:pPr>
      <w:r w:rsidRPr="00AC533C">
        <w:rPr>
          <w:color w:val="000000"/>
          <w:sz w:val="26"/>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в ходе личного приема Главой </w:t>
      </w:r>
      <w:r w:rsidR="00940C0E" w:rsidRPr="00AC533C">
        <w:rPr>
          <w:color w:val="000000"/>
          <w:sz w:val="26"/>
          <w:szCs w:val="28"/>
          <w:lang w:eastAsia="ru-RU"/>
        </w:rPr>
        <w:t xml:space="preserve">сельского поселения </w:t>
      </w:r>
      <w:proofErr w:type="gramStart"/>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w:t>
      </w:r>
      <w:proofErr w:type="gramEnd"/>
      <w:r w:rsidR="00940C0E" w:rsidRPr="00AC533C">
        <w:rPr>
          <w:color w:val="000000"/>
          <w:sz w:val="26"/>
          <w:szCs w:val="28"/>
          <w:lang w:eastAsia="ru-RU"/>
        </w:rPr>
        <w:t xml:space="preserve"> муниципального района </w:t>
      </w:r>
      <w:r w:rsidR="00940C0E" w:rsidRPr="00AC533C">
        <w:rPr>
          <w:color w:val="000000"/>
          <w:sz w:val="26"/>
          <w:szCs w:val="28"/>
          <w:lang w:eastAsia="ru-RU"/>
        </w:rPr>
        <w:lastRenderedPageBreak/>
        <w:t>Чишминский район</w:t>
      </w:r>
      <w:r w:rsidRPr="00AC533C">
        <w:rPr>
          <w:color w:val="000000"/>
          <w:sz w:val="26"/>
          <w:szCs w:val="28"/>
          <w:lang w:eastAsia="ru-RU"/>
        </w:rPr>
        <w:t xml:space="preserve"> с предварительным информированием Главы </w:t>
      </w:r>
      <w:r w:rsidR="00940C0E" w:rsidRPr="00AC533C">
        <w:rPr>
          <w:color w:val="000000"/>
          <w:sz w:val="26"/>
          <w:szCs w:val="28"/>
          <w:lang w:eastAsia="ru-RU"/>
        </w:rPr>
        <w:t xml:space="preserve">сельского поселения </w:t>
      </w:r>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 муниципального района Чишминский район</w:t>
      </w:r>
      <w:r w:rsidRPr="00AC533C">
        <w:rPr>
          <w:color w:val="000000"/>
          <w:sz w:val="26"/>
          <w:szCs w:val="28"/>
          <w:lang w:eastAsia="ru-RU"/>
        </w:rPr>
        <w:t xml:space="preserve"> о наличии в</w:t>
      </w:r>
      <w:r w:rsidRPr="00AC533C">
        <w:rPr>
          <w:i/>
          <w:iCs/>
          <w:color w:val="000000"/>
          <w:sz w:val="26"/>
          <w:szCs w:val="28"/>
          <w:lang w:eastAsia="ru-RU"/>
        </w:rPr>
        <w:t xml:space="preserve"> </w:t>
      </w:r>
      <w:r w:rsidRPr="00AC533C">
        <w:rPr>
          <w:color w:val="000000"/>
          <w:sz w:val="26"/>
          <w:szCs w:val="28"/>
          <w:lang w:eastAsia="ru-RU"/>
        </w:rPr>
        <w:t>жалобе (документах) сведений, составляющих государственную или иную охраняемую законом тайну.</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5.4. Жалоба на решение Администрации, действия (бездействие) его должностных лиц рассматривается Главой </w:t>
      </w:r>
      <w:r w:rsidR="00940C0E" w:rsidRPr="00AC533C">
        <w:rPr>
          <w:color w:val="000000"/>
          <w:sz w:val="26"/>
          <w:szCs w:val="28"/>
          <w:lang w:eastAsia="ru-RU"/>
        </w:rPr>
        <w:t xml:space="preserve">сельского поселения </w:t>
      </w:r>
      <w:proofErr w:type="gramStart"/>
      <w:r w:rsidR="00CB009B" w:rsidRPr="00AC533C">
        <w:rPr>
          <w:color w:val="000000"/>
          <w:sz w:val="26"/>
          <w:szCs w:val="28"/>
          <w:lang w:eastAsia="ru-RU"/>
        </w:rPr>
        <w:t xml:space="preserve">Чувалкиповский </w:t>
      </w:r>
      <w:r w:rsidR="00940C0E" w:rsidRPr="00AC533C">
        <w:rPr>
          <w:color w:val="000000"/>
          <w:sz w:val="26"/>
          <w:szCs w:val="28"/>
          <w:lang w:eastAsia="ru-RU"/>
        </w:rPr>
        <w:t xml:space="preserve"> сельсовет</w:t>
      </w:r>
      <w:proofErr w:type="gramEnd"/>
      <w:r w:rsidR="00940C0E" w:rsidRPr="00AC533C">
        <w:rPr>
          <w:color w:val="000000"/>
          <w:sz w:val="26"/>
          <w:szCs w:val="28"/>
          <w:lang w:eastAsia="ru-RU"/>
        </w:rPr>
        <w:t xml:space="preserve"> муниципального района Чишминский район</w:t>
      </w:r>
      <w:r w:rsidRPr="00AC533C">
        <w:rPr>
          <w:color w:val="000000"/>
          <w:sz w:val="26"/>
          <w:szCs w:val="28"/>
          <w:lang w:eastAsia="zh-CN"/>
        </w:rPr>
        <w:t>.</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 xml:space="preserve">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5.6. Жалоба на предписание Администрации может быть подана в течение 10 рабочих дней с момента получения контролируемым лицом предписания.</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5.7.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B24F3" w:rsidRPr="00AC533C" w:rsidRDefault="006B24F3" w:rsidP="006B24F3">
      <w:pPr>
        <w:autoSpaceDE w:val="0"/>
        <w:ind w:firstLine="709"/>
        <w:jc w:val="both"/>
        <w:rPr>
          <w:sz w:val="26"/>
          <w:szCs w:val="28"/>
          <w:lang w:eastAsia="zh-CN"/>
        </w:rPr>
      </w:pPr>
      <w:r w:rsidRPr="00AC533C">
        <w:rPr>
          <w:color w:val="000000"/>
          <w:sz w:val="26"/>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00940C0E" w:rsidRPr="00AC533C">
        <w:rPr>
          <w:color w:val="000000"/>
          <w:sz w:val="26"/>
          <w:szCs w:val="28"/>
          <w:lang w:eastAsia="zh-CN"/>
        </w:rPr>
        <w:t xml:space="preserve"> муниципального района Чишминский район</w:t>
      </w:r>
      <w:r w:rsidRPr="00AC533C">
        <w:rPr>
          <w:color w:val="000000"/>
          <w:sz w:val="26"/>
          <w:szCs w:val="28"/>
          <w:lang w:eastAsia="zh-CN"/>
        </w:rPr>
        <w:t>, но не более чем на 20 рабочих дней.</w:t>
      </w:r>
    </w:p>
    <w:p w:rsidR="006B24F3" w:rsidRPr="00AC533C" w:rsidRDefault="006B24F3" w:rsidP="006B24F3">
      <w:pPr>
        <w:autoSpaceDE w:val="0"/>
        <w:ind w:firstLine="709"/>
        <w:jc w:val="both"/>
        <w:rPr>
          <w:sz w:val="26"/>
          <w:szCs w:val="28"/>
          <w:lang w:eastAsia="zh-CN"/>
        </w:rPr>
      </w:pPr>
    </w:p>
    <w:p w:rsidR="006B24F3" w:rsidRPr="00AC533C" w:rsidRDefault="006B24F3" w:rsidP="006B24F3">
      <w:pPr>
        <w:jc w:val="center"/>
        <w:rPr>
          <w:b/>
          <w:bCs/>
          <w:color w:val="000000"/>
          <w:sz w:val="26"/>
          <w:szCs w:val="28"/>
          <w:lang w:eastAsia="zh-CN"/>
        </w:rPr>
      </w:pPr>
      <w:r w:rsidRPr="00AC533C">
        <w:rPr>
          <w:b/>
          <w:bCs/>
          <w:color w:val="000000"/>
          <w:sz w:val="26"/>
          <w:szCs w:val="28"/>
          <w:lang w:eastAsia="zh-CN"/>
        </w:rPr>
        <w:t>6. Ключевые показатели контроля в сфере благоустройства и их целевые значения</w:t>
      </w:r>
    </w:p>
    <w:p w:rsidR="006B24F3" w:rsidRPr="00AC533C" w:rsidRDefault="006B24F3" w:rsidP="006B24F3">
      <w:pPr>
        <w:ind w:firstLine="709"/>
        <w:jc w:val="both"/>
        <w:rPr>
          <w:sz w:val="26"/>
          <w:szCs w:val="28"/>
          <w:lang w:eastAsia="zh-CN"/>
        </w:rPr>
      </w:pPr>
      <w:r w:rsidRPr="00AC533C">
        <w:rPr>
          <w:color w:val="000000"/>
          <w:sz w:val="26"/>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 2020 №248-ФЗ. </w:t>
      </w:r>
    </w:p>
    <w:p w:rsidR="006B24F3" w:rsidRPr="00AC533C" w:rsidRDefault="006B24F3" w:rsidP="006B24F3">
      <w:pPr>
        <w:ind w:firstLine="709"/>
        <w:jc w:val="both"/>
        <w:rPr>
          <w:sz w:val="26"/>
          <w:szCs w:val="28"/>
          <w:lang w:eastAsia="zh-CN"/>
        </w:rPr>
      </w:pPr>
      <w:r w:rsidRPr="00AC533C">
        <w:rPr>
          <w:color w:val="000000"/>
          <w:sz w:val="26"/>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Советом </w:t>
      </w:r>
      <w:r w:rsidR="00940C0E" w:rsidRPr="00AC533C">
        <w:rPr>
          <w:color w:val="000000"/>
          <w:sz w:val="26"/>
          <w:szCs w:val="28"/>
          <w:lang w:eastAsia="zh-CN"/>
        </w:rPr>
        <w:t xml:space="preserve">сельского поселения </w:t>
      </w:r>
      <w:proofErr w:type="gramStart"/>
      <w:r w:rsidR="00CB009B" w:rsidRPr="00AC533C">
        <w:rPr>
          <w:color w:val="000000"/>
          <w:sz w:val="26"/>
          <w:szCs w:val="28"/>
          <w:lang w:eastAsia="zh-CN"/>
        </w:rPr>
        <w:t xml:space="preserve">Чувалкиповский </w:t>
      </w:r>
      <w:r w:rsidR="00940C0E" w:rsidRPr="00AC533C">
        <w:rPr>
          <w:color w:val="000000"/>
          <w:sz w:val="26"/>
          <w:szCs w:val="28"/>
          <w:lang w:eastAsia="zh-CN"/>
        </w:rPr>
        <w:t xml:space="preserve"> сельсовет</w:t>
      </w:r>
      <w:proofErr w:type="gramEnd"/>
      <w:r w:rsidRPr="00AC533C">
        <w:rPr>
          <w:color w:val="000000"/>
          <w:sz w:val="26"/>
          <w:szCs w:val="28"/>
          <w:lang w:eastAsia="zh-CN"/>
        </w:rPr>
        <w:t>.</w:t>
      </w:r>
      <w:r w:rsidRPr="00AC533C">
        <w:rPr>
          <w:b/>
          <w:bCs/>
          <w:color w:val="000000"/>
          <w:sz w:val="26"/>
          <w:szCs w:val="28"/>
          <w:lang w:eastAsia="zh-CN"/>
        </w:rPr>
        <w:t xml:space="preserve"> </w:t>
      </w:r>
    </w:p>
    <w:p w:rsidR="006B24F3" w:rsidRPr="00AC533C" w:rsidRDefault="006B24F3" w:rsidP="006B24F3">
      <w:pPr>
        <w:snapToGrid w:val="0"/>
        <w:jc w:val="both"/>
        <w:rPr>
          <w:b/>
          <w:sz w:val="26"/>
          <w:szCs w:val="28"/>
          <w:lang w:eastAsia="zh-CN"/>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6B24F3" w:rsidRPr="00AC533C" w:rsidRDefault="006B24F3" w:rsidP="006B24F3">
      <w:pPr>
        <w:shd w:val="clear" w:color="auto" w:fill="FFFFFF"/>
        <w:tabs>
          <w:tab w:val="left" w:pos="450"/>
        </w:tabs>
        <w:jc w:val="both"/>
        <w:rPr>
          <w:sz w:val="26"/>
        </w:rPr>
      </w:pPr>
    </w:p>
    <w:p w:rsidR="00940C0E" w:rsidRPr="00AC533C" w:rsidRDefault="00940C0E" w:rsidP="006B24F3">
      <w:pPr>
        <w:shd w:val="clear" w:color="auto" w:fill="FFFFFF"/>
        <w:tabs>
          <w:tab w:val="left" w:pos="450"/>
        </w:tabs>
        <w:jc w:val="both"/>
        <w:rPr>
          <w:sz w:val="26"/>
        </w:rPr>
      </w:pPr>
    </w:p>
    <w:p w:rsidR="00AC533C" w:rsidRPr="00AC533C" w:rsidRDefault="00AC533C" w:rsidP="006B24F3">
      <w:pPr>
        <w:shd w:val="clear" w:color="auto" w:fill="FFFFFF"/>
        <w:tabs>
          <w:tab w:val="left" w:pos="450"/>
        </w:tabs>
        <w:jc w:val="both"/>
        <w:rPr>
          <w:sz w:val="26"/>
        </w:rPr>
      </w:pPr>
    </w:p>
    <w:p w:rsidR="00940C0E" w:rsidRDefault="00940C0E" w:rsidP="006B24F3">
      <w:pPr>
        <w:shd w:val="clear" w:color="auto" w:fill="FFFFFF"/>
        <w:tabs>
          <w:tab w:val="left" w:pos="450"/>
        </w:tabs>
        <w:jc w:val="both"/>
        <w:rPr>
          <w:sz w:val="26"/>
        </w:rPr>
      </w:pPr>
    </w:p>
    <w:p w:rsidR="00AC533C" w:rsidRPr="00AC533C" w:rsidRDefault="00AC533C" w:rsidP="006B24F3">
      <w:pPr>
        <w:shd w:val="clear" w:color="auto" w:fill="FFFFFF"/>
        <w:tabs>
          <w:tab w:val="left" w:pos="450"/>
        </w:tabs>
        <w:jc w:val="both"/>
        <w:rPr>
          <w:sz w:val="26"/>
        </w:rPr>
      </w:pPr>
    </w:p>
    <w:p w:rsidR="00940C0E" w:rsidRPr="00AC533C" w:rsidRDefault="00940C0E" w:rsidP="006B24F3">
      <w:pPr>
        <w:shd w:val="clear" w:color="auto" w:fill="FFFFFF"/>
        <w:tabs>
          <w:tab w:val="left" w:pos="450"/>
        </w:tabs>
        <w:jc w:val="both"/>
        <w:rPr>
          <w:sz w:val="26"/>
        </w:rPr>
      </w:pPr>
    </w:p>
    <w:p w:rsidR="006B24F3" w:rsidRPr="00AC533C" w:rsidRDefault="006B24F3" w:rsidP="006B24F3">
      <w:pPr>
        <w:autoSpaceDE w:val="0"/>
        <w:jc w:val="right"/>
        <w:rPr>
          <w:sz w:val="26"/>
          <w:szCs w:val="28"/>
          <w:lang w:eastAsia="zh-CN"/>
        </w:rPr>
      </w:pPr>
      <w:r w:rsidRPr="00AC533C">
        <w:rPr>
          <w:color w:val="000000"/>
          <w:sz w:val="26"/>
          <w:szCs w:val="28"/>
          <w:lang w:eastAsia="zh-CN"/>
        </w:rPr>
        <w:t>Приложение № 1</w:t>
      </w:r>
    </w:p>
    <w:p w:rsidR="006B24F3" w:rsidRPr="00AC533C" w:rsidRDefault="006B24F3" w:rsidP="006B24F3">
      <w:pPr>
        <w:autoSpaceDE w:val="0"/>
        <w:jc w:val="right"/>
        <w:rPr>
          <w:color w:val="000000"/>
          <w:sz w:val="26"/>
          <w:szCs w:val="28"/>
          <w:lang w:eastAsia="zh-CN"/>
        </w:rPr>
      </w:pPr>
      <w:r w:rsidRPr="00AC533C">
        <w:rPr>
          <w:color w:val="000000"/>
          <w:sz w:val="26"/>
          <w:szCs w:val="28"/>
          <w:lang w:eastAsia="zh-CN"/>
        </w:rPr>
        <w:t xml:space="preserve">к Положению о муниципальном контроле </w:t>
      </w:r>
    </w:p>
    <w:p w:rsidR="006B24F3" w:rsidRPr="00AC533C" w:rsidRDefault="006B24F3" w:rsidP="006B24F3">
      <w:pPr>
        <w:autoSpaceDE w:val="0"/>
        <w:jc w:val="right"/>
        <w:rPr>
          <w:color w:val="000000"/>
          <w:sz w:val="26"/>
          <w:szCs w:val="28"/>
          <w:lang w:eastAsia="zh-CN"/>
        </w:rPr>
      </w:pPr>
      <w:r w:rsidRPr="00AC533C">
        <w:rPr>
          <w:color w:val="000000"/>
          <w:sz w:val="26"/>
          <w:szCs w:val="28"/>
          <w:lang w:eastAsia="zh-CN"/>
        </w:rPr>
        <w:t>в сфере благоустройства на территории</w:t>
      </w:r>
    </w:p>
    <w:p w:rsidR="00DE2DD2" w:rsidRDefault="00940C0E" w:rsidP="006B24F3">
      <w:pPr>
        <w:autoSpaceDE w:val="0"/>
        <w:jc w:val="right"/>
        <w:rPr>
          <w:sz w:val="26"/>
          <w:szCs w:val="28"/>
          <w:lang w:eastAsia="ru-RU"/>
        </w:rPr>
      </w:pPr>
      <w:r w:rsidRPr="00AC533C">
        <w:rPr>
          <w:sz w:val="26"/>
          <w:szCs w:val="28"/>
          <w:lang w:eastAsia="ru-RU"/>
        </w:rPr>
        <w:t xml:space="preserve">сельского поселения </w:t>
      </w:r>
      <w:proofErr w:type="gramStart"/>
      <w:r w:rsidR="00CB009B" w:rsidRPr="00AC533C">
        <w:rPr>
          <w:sz w:val="26"/>
          <w:szCs w:val="28"/>
          <w:lang w:eastAsia="ru-RU"/>
        </w:rPr>
        <w:t xml:space="preserve">Чувалкиповский </w:t>
      </w:r>
      <w:r w:rsidRPr="00AC533C">
        <w:rPr>
          <w:sz w:val="26"/>
          <w:szCs w:val="28"/>
          <w:lang w:eastAsia="ru-RU"/>
        </w:rPr>
        <w:t xml:space="preserve"> сельсовет</w:t>
      </w:r>
      <w:proofErr w:type="gramEnd"/>
      <w:r w:rsidRPr="00AC533C">
        <w:rPr>
          <w:sz w:val="26"/>
          <w:szCs w:val="28"/>
          <w:lang w:eastAsia="ru-RU"/>
        </w:rPr>
        <w:t xml:space="preserve">                               </w:t>
      </w:r>
    </w:p>
    <w:p w:rsidR="00940C0E" w:rsidRPr="00AC533C" w:rsidRDefault="00940C0E" w:rsidP="006B24F3">
      <w:pPr>
        <w:autoSpaceDE w:val="0"/>
        <w:jc w:val="right"/>
        <w:rPr>
          <w:sz w:val="26"/>
          <w:szCs w:val="28"/>
          <w:lang w:eastAsia="ru-RU"/>
        </w:rPr>
      </w:pPr>
      <w:r w:rsidRPr="00AC533C">
        <w:rPr>
          <w:sz w:val="26"/>
          <w:szCs w:val="28"/>
          <w:lang w:eastAsia="ru-RU"/>
        </w:rPr>
        <w:t xml:space="preserve">муниципального района Чишминский район </w:t>
      </w:r>
    </w:p>
    <w:p w:rsidR="006B24F3" w:rsidRPr="00AC533C" w:rsidRDefault="00940C0E" w:rsidP="006B24F3">
      <w:pPr>
        <w:autoSpaceDE w:val="0"/>
        <w:jc w:val="right"/>
        <w:rPr>
          <w:sz w:val="26"/>
          <w:szCs w:val="28"/>
          <w:lang w:eastAsia="ru-RU"/>
        </w:rPr>
      </w:pPr>
      <w:r w:rsidRPr="00AC533C">
        <w:rPr>
          <w:sz w:val="26"/>
          <w:szCs w:val="28"/>
          <w:lang w:eastAsia="ru-RU"/>
        </w:rPr>
        <w:t>Республики Башкортостан</w:t>
      </w:r>
    </w:p>
    <w:p w:rsidR="00940C0E" w:rsidRPr="00AC533C" w:rsidRDefault="00940C0E" w:rsidP="006B24F3">
      <w:pPr>
        <w:autoSpaceDE w:val="0"/>
        <w:jc w:val="right"/>
        <w:rPr>
          <w:bCs/>
          <w:color w:val="000000"/>
          <w:sz w:val="26"/>
          <w:szCs w:val="28"/>
          <w:lang w:eastAsia="zh-CN"/>
        </w:rPr>
      </w:pPr>
    </w:p>
    <w:p w:rsidR="006B24F3" w:rsidRPr="00AC533C" w:rsidRDefault="006B24F3" w:rsidP="006B24F3">
      <w:pPr>
        <w:widowControl w:val="0"/>
        <w:autoSpaceDE w:val="0"/>
        <w:jc w:val="center"/>
        <w:rPr>
          <w:rFonts w:eastAsia="Calibri"/>
          <w:b/>
          <w:bCs/>
          <w:sz w:val="26"/>
          <w:szCs w:val="28"/>
          <w:lang w:eastAsia="zh-CN"/>
        </w:rPr>
      </w:pPr>
      <w:bookmarkStart w:id="3" w:name="Par381"/>
      <w:bookmarkEnd w:id="3"/>
      <w:r w:rsidRPr="00AC533C">
        <w:rPr>
          <w:rFonts w:eastAsia="Calibri"/>
          <w:b/>
          <w:bCs/>
          <w:color w:val="000000"/>
          <w:sz w:val="26"/>
          <w:szCs w:val="28"/>
          <w:lang w:eastAsia="zh-CN"/>
        </w:rPr>
        <w:t>Критерии</w:t>
      </w:r>
    </w:p>
    <w:p w:rsidR="006B24F3" w:rsidRPr="00AC533C" w:rsidRDefault="006B24F3" w:rsidP="006B24F3">
      <w:pPr>
        <w:widowControl w:val="0"/>
        <w:autoSpaceDE w:val="0"/>
        <w:jc w:val="center"/>
        <w:rPr>
          <w:rFonts w:eastAsia="Calibri"/>
          <w:b/>
          <w:bCs/>
          <w:sz w:val="26"/>
          <w:szCs w:val="28"/>
          <w:lang w:eastAsia="zh-CN"/>
        </w:rPr>
      </w:pPr>
      <w:r w:rsidRPr="00AC533C">
        <w:rPr>
          <w:b/>
          <w:color w:val="000000"/>
          <w:sz w:val="26"/>
          <w:szCs w:val="28"/>
          <w:lang w:eastAsia="zh-CN"/>
        </w:rPr>
        <w:t xml:space="preserve">отнесения </w:t>
      </w:r>
      <w:r w:rsidRPr="00AC533C">
        <w:rPr>
          <w:b/>
          <w:sz w:val="26"/>
          <w:szCs w:val="28"/>
          <w:lang w:eastAsia="ru-RU"/>
        </w:rPr>
        <w:t xml:space="preserve">объектов контроля к категориям риска причинения вреда (ущерба) в рамках осуществления контроля в сфере благоустройства на территории </w:t>
      </w:r>
      <w:r w:rsidR="00940C0E" w:rsidRPr="00AC533C">
        <w:rPr>
          <w:b/>
          <w:sz w:val="26"/>
          <w:szCs w:val="28"/>
          <w:lang w:eastAsia="ru-RU"/>
        </w:rPr>
        <w:t xml:space="preserve">сельского поселения </w:t>
      </w:r>
      <w:proofErr w:type="gramStart"/>
      <w:r w:rsidR="00CB009B" w:rsidRPr="00AC533C">
        <w:rPr>
          <w:b/>
          <w:sz w:val="26"/>
          <w:szCs w:val="28"/>
          <w:lang w:eastAsia="ru-RU"/>
        </w:rPr>
        <w:t xml:space="preserve">Чувалкиповский </w:t>
      </w:r>
      <w:r w:rsidR="00940C0E" w:rsidRPr="00AC533C">
        <w:rPr>
          <w:b/>
          <w:sz w:val="26"/>
          <w:szCs w:val="28"/>
          <w:lang w:eastAsia="ru-RU"/>
        </w:rPr>
        <w:t xml:space="preserve"> сельсовет</w:t>
      </w:r>
      <w:proofErr w:type="gramEnd"/>
      <w:r w:rsidR="00940C0E" w:rsidRPr="00AC533C">
        <w:rPr>
          <w:b/>
          <w:sz w:val="26"/>
          <w:szCs w:val="28"/>
          <w:lang w:eastAsia="ru-RU"/>
        </w:rPr>
        <w:t xml:space="preserve"> муниципального района Чишминский район Республики Башкортостан</w:t>
      </w:r>
    </w:p>
    <w:p w:rsidR="006B24F3" w:rsidRPr="00AC533C" w:rsidRDefault="006B24F3" w:rsidP="006B24F3">
      <w:pPr>
        <w:autoSpaceDE w:val="0"/>
        <w:ind w:firstLine="709"/>
        <w:jc w:val="both"/>
        <w:rPr>
          <w:color w:val="000000"/>
          <w:sz w:val="26"/>
          <w:szCs w:val="28"/>
          <w:lang w:eastAsia="zh-CN"/>
        </w:rPr>
      </w:pPr>
    </w:p>
    <w:p w:rsidR="006B24F3" w:rsidRPr="00AC533C" w:rsidRDefault="006B24F3" w:rsidP="006B24F3">
      <w:pPr>
        <w:autoSpaceDE w:val="0"/>
        <w:jc w:val="both"/>
        <w:rPr>
          <w:color w:val="000000"/>
          <w:sz w:val="26"/>
          <w:szCs w:val="28"/>
          <w:lang w:eastAsia="zh-CN"/>
        </w:rPr>
      </w:pPr>
      <w:r w:rsidRPr="00AC533C">
        <w:rPr>
          <w:color w:val="000000"/>
          <w:sz w:val="26"/>
          <w:szCs w:val="28"/>
          <w:lang w:eastAsia="zh-CN"/>
        </w:rPr>
        <w:t>1. К категории высокого риска относятся:</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rPr>
        <w:t>1) детские площадки, спортивные и другие площадки отдыха и досуга</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2) </w:t>
      </w:r>
      <w:r w:rsidRPr="00AC533C">
        <w:rPr>
          <w:color w:val="000000"/>
          <w:sz w:val="26"/>
          <w:szCs w:val="28"/>
        </w:rPr>
        <w:t>контейнерные площадки и площадки для складирования отдельных групп коммунальных отходов.</w:t>
      </w:r>
    </w:p>
    <w:p w:rsidR="006B24F3" w:rsidRPr="00AC533C" w:rsidRDefault="006B24F3" w:rsidP="006B24F3">
      <w:pPr>
        <w:autoSpaceDE w:val="0"/>
        <w:ind w:firstLine="709"/>
        <w:jc w:val="both"/>
        <w:rPr>
          <w:color w:val="000000"/>
          <w:sz w:val="26"/>
          <w:szCs w:val="28"/>
          <w:lang w:eastAsia="zh-CN"/>
        </w:rPr>
      </w:pPr>
    </w:p>
    <w:p w:rsidR="006B24F3" w:rsidRPr="00AC533C" w:rsidRDefault="006B24F3" w:rsidP="006B24F3">
      <w:pPr>
        <w:autoSpaceDE w:val="0"/>
        <w:jc w:val="both"/>
        <w:rPr>
          <w:color w:val="000000"/>
          <w:sz w:val="26"/>
          <w:szCs w:val="28"/>
          <w:lang w:eastAsia="zh-CN"/>
        </w:rPr>
      </w:pPr>
      <w:r w:rsidRPr="00AC533C">
        <w:rPr>
          <w:color w:val="000000"/>
          <w:sz w:val="26"/>
          <w:szCs w:val="28"/>
          <w:lang w:eastAsia="zh-CN"/>
        </w:rPr>
        <w:t>2. К категории среднего риска относятся</w:t>
      </w:r>
    </w:p>
    <w:p w:rsidR="006B24F3" w:rsidRPr="00AC533C" w:rsidRDefault="006B24F3" w:rsidP="006B24F3">
      <w:pPr>
        <w:autoSpaceDE w:val="0"/>
        <w:ind w:firstLine="709"/>
        <w:jc w:val="both"/>
        <w:rPr>
          <w:color w:val="000000"/>
          <w:sz w:val="26"/>
          <w:szCs w:val="28"/>
          <w:lang w:eastAsia="zh-CN"/>
        </w:rPr>
      </w:pPr>
      <w:r w:rsidRPr="00AC533C">
        <w:rPr>
          <w:color w:val="000000"/>
          <w:sz w:val="26"/>
          <w:szCs w:val="28"/>
          <w:lang w:eastAsia="zh-CN"/>
        </w:rPr>
        <w:t xml:space="preserve">1) </w:t>
      </w:r>
      <w:r w:rsidRPr="00AC533C">
        <w:rPr>
          <w:color w:val="000000"/>
          <w:sz w:val="26"/>
          <w:szCs w:val="28"/>
        </w:rPr>
        <w:t>общественные пространства, в том числе: парки, скверы, иные зеленые зоны, площади, набережные и другие территории;</w:t>
      </w:r>
    </w:p>
    <w:p w:rsidR="006B24F3" w:rsidRPr="00AC533C" w:rsidRDefault="006B24F3" w:rsidP="006B24F3">
      <w:pPr>
        <w:widowControl w:val="0"/>
        <w:autoSpaceDE w:val="0"/>
        <w:ind w:firstLine="709"/>
        <w:jc w:val="both"/>
        <w:rPr>
          <w:color w:val="000000"/>
          <w:sz w:val="26"/>
          <w:szCs w:val="28"/>
        </w:rPr>
      </w:pPr>
      <w:r w:rsidRPr="00AC533C">
        <w:rPr>
          <w:color w:val="000000"/>
          <w:sz w:val="26"/>
          <w:szCs w:val="28"/>
        </w:rPr>
        <w:t>2) элементы озеленения;</w:t>
      </w:r>
    </w:p>
    <w:p w:rsidR="006B24F3" w:rsidRPr="00AC533C" w:rsidRDefault="006B24F3" w:rsidP="006B24F3">
      <w:pPr>
        <w:widowControl w:val="0"/>
        <w:autoSpaceDE w:val="0"/>
        <w:ind w:firstLine="709"/>
        <w:jc w:val="both"/>
        <w:rPr>
          <w:color w:val="000000"/>
          <w:sz w:val="26"/>
          <w:szCs w:val="28"/>
        </w:rPr>
      </w:pPr>
      <w:r w:rsidRPr="00AC533C">
        <w:rPr>
          <w:color w:val="000000"/>
          <w:sz w:val="26"/>
          <w:szCs w:val="28"/>
        </w:rPr>
        <w:t>3)  ограждения (заборы);</w:t>
      </w:r>
    </w:p>
    <w:p w:rsidR="006B24F3" w:rsidRPr="00AC533C" w:rsidRDefault="006B24F3" w:rsidP="006B24F3">
      <w:pPr>
        <w:widowControl w:val="0"/>
        <w:autoSpaceDE w:val="0"/>
        <w:ind w:firstLine="709"/>
        <w:jc w:val="both"/>
        <w:rPr>
          <w:color w:val="000000"/>
          <w:sz w:val="26"/>
          <w:szCs w:val="28"/>
        </w:rPr>
      </w:pPr>
      <w:r w:rsidRPr="00AC533C">
        <w:rPr>
          <w:color w:val="000000"/>
          <w:sz w:val="26"/>
          <w:szCs w:val="28"/>
        </w:rPr>
        <w:t>4) уличное коммунально-бытовое и техническое оборудование;</w:t>
      </w:r>
    </w:p>
    <w:p w:rsidR="006B24F3" w:rsidRPr="00AC533C" w:rsidRDefault="006B24F3" w:rsidP="006B24F3">
      <w:pPr>
        <w:widowControl w:val="0"/>
        <w:autoSpaceDE w:val="0"/>
        <w:ind w:firstLine="709"/>
        <w:jc w:val="both"/>
        <w:rPr>
          <w:color w:val="000000"/>
          <w:sz w:val="26"/>
          <w:szCs w:val="28"/>
          <w:lang w:eastAsia="zh-CN"/>
        </w:rPr>
      </w:pPr>
      <w:r w:rsidRPr="00AC533C">
        <w:rPr>
          <w:color w:val="000000"/>
          <w:sz w:val="26"/>
          <w:szCs w:val="28"/>
        </w:rPr>
        <w:t>5) малые архитектурные формы и сельская мебель.</w:t>
      </w:r>
    </w:p>
    <w:p w:rsidR="006B24F3" w:rsidRPr="00AC533C" w:rsidRDefault="006B24F3" w:rsidP="006B24F3">
      <w:pPr>
        <w:widowControl w:val="0"/>
        <w:autoSpaceDE w:val="0"/>
        <w:jc w:val="both"/>
        <w:rPr>
          <w:color w:val="000000"/>
          <w:sz w:val="26"/>
          <w:szCs w:val="28"/>
          <w:lang w:eastAsia="zh-CN"/>
        </w:rPr>
      </w:pPr>
      <w:r w:rsidRPr="00AC533C">
        <w:rPr>
          <w:color w:val="000000"/>
          <w:sz w:val="26"/>
          <w:szCs w:val="28"/>
          <w:lang w:eastAsia="zh-CN"/>
        </w:rPr>
        <w:t>3. К категории низкого риска относятся все иные</w:t>
      </w:r>
      <w:r w:rsidRPr="00AC533C">
        <w:rPr>
          <w:bCs/>
          <w:color w:val="000000"/>
          <w:sz w:val="26"/>
          <w:szCs w:val="28"/>
          <w:lang w:eastAsia="zh-CN"/>
        </w:rPr>
        <w:t xml:space="preserve"> объекты </w:t>
      </w:r>
      <w:r w:rsidRPr="00AC533C">
        <w:rPr>
          <w:color w:val="000000"/>
          <w:sz w:val="26"/>
          <w:szCs w:val="28"/>
          <w:lang w:eastAsia="zh-CN"/>
        </w:rPr>
        <w:t>контроля в сфере благоустройства.</w:t>
      </w:r>
    </w:p>
    <w:p w:rsidR="006B24F3" w:rsidRPr="00AC533C" w:rsidRDefault="006B24F3" w:rsidP="006B24F3">
      <w:pPr>
        <w:widowControl w:val="0"/>
        <w:autoSpaceDE w:val="0"/>
        <w:jc w:val="both"/>
        <w:rPr>
          <w:color w:val="000000"/>
          <w:sz w:val="26"/>
          <w:szCs w:val="28"/>
          <w:lang w:eastAsia="zh-CN"/>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AC533C" w:rsidRPr="00AC533C" w:rsidRDefault="00AC533C" w:rsidP="006B24F3">
      <w:pPr>
        <w:pStyle w:val="ConsPlusNormal"/>
        <w:ind w:firstLine="709"/>
        <w:jc w:val="both"/>
        <w:rPr>
          <w:rFonts w:ascii="Times New Roman" w:eastAsia="Times New Roman" w:hAnsi="Times New Roman" w:cs="Times New Roman"/>
          <w:color w:val="000000"/>
          <w:sz w:val="26"/>
          <w:szCs w:val="28"/>
          <w:lang w:eastAsia="ru-RU"/>
        </w:rPr>
      </w:pPr>
    </w:p>
    <w:p w:rsidR="006B24F3" w:rsidRPr="00AC533C" w:rsidRDefault="006B24F3" w:rsidP="006B24F3">
      <w:pPr>
        <w:pStyle w:val="ConsPlusNormal"/>
        <w:ind w:firstLine="709"/>
        <w:jc w:val="both"/>
        <w:rPr>
          <w:rFonts w:ascii="Times New Roman" w:eastAsia="Times New Roman" w:hAnsi="Times New Roman" w:cs="Times New Roman"/>
          <w:color w:val="000000"/>
          <w:sz w:val="26"/>
          <w:szCs w:val="28"/>
          <w:lang w:eastAsia="ru-RU"/>
        </w:rPr>
      </w:pPr>
    </w:p>
    <w:p w:rsidR="00940C0E" w:rsidRPr="00AC533C" w:rsidRDefault="00940C0E" w:rsidP="00940C0E">
      <w:pPr>
        <w:autoSpaceDE w:val="0"/>
        <w:jc w:val="right"/>
        <w:rPr>
          <w:sz w:val="26"/>
          <w:szCs w:val="28"/>
          <w:lang w:eastAsia="zh-CN"/>
        </w:rPr>
      </w:pPr>
      <w:r w:rsidRPr="00AC533C">
        <w:rPr>
          <w:color w:val="000000"/>
          <w:sz w:val="26"/>
          <w:szCs w:val="28"/>
          <w:lang w:eastAsia="zh-CN"/>
        </w:rPr>
        <w:lastRenderedPageBreak/>
        <w:t>Приложение № 2</w:t>
      </w:r>
    </w:p>
    <w:p w:rsidR="00940C0E" w:rsidRPr="00AC533C" w:rsidRDefault="00940C0E" w:rsidP="00940C0E">
      <w:pPr>
        <w:autoSpaceDE w:val="0"/>
        <w:jc w:val="right"/>
        <w:rPr>
          <w:color w:val="000000"/>
          <w:sz w:val="26"/>
          <w:szCs w:val="28"/>
          <w:lang w:eastAsia="zh-CN"/>
        </w:rPr>
      </w:pPr>
      <w:r w:rsidRPr="00AC533C">
        <w:rPr>
          <w:color w:val="000000"/>
          <w:sz w:val="26"/>
          <w:szCs w:val="28"/>
          <w:lang w:eastAsia="zh-CN"/>
        </w:rPr>
        <w:t xml:space="preserve">к Положению о муниципальном контроле </w:t>
      </w:r>
    </w:p>
    <w:p w:rsidR="00940C0E" w:rsidRPr="00AC533C" w:rsidRDefault="00940C0E" w:rsidP="00940C0E">
      <w:pPr>
        <w:autoSpaceDE w:val="0"/>
        <w:jc w:val="right"/>
        <w:rPr>
          <w:color w:val="000000"/>
          <w:sz w:val="26"/>
          <w:szCs w:val="28"/>
          <w:lang w:eastAsia="zh-CN"/>
        </w:rPr>
      </w:pPr>
      <w:r w:rsidRPr="00AC533C">
        <w:rPr>
          <w:color w:val="000000"/>
          <w:sz w:val="26"/>
          <w:szCs w:val="28"/>
          <w:lang w:eastAsia="zh-CN"/>
        </w:rPr>
        <w:t>в сфере благоустройства на территории</w:t>
      </w:r>
    </w:p>
    <w:p w:rsidR="00AC533C" w:rsidRDefault="00940C0E" w:rsidP="00940C0E">
      <w:pPr>
        <w:autoSpaceDE w:val="0"/>
        <w:jc w:val="right"/>
        <w:rPr>
          <w:sz w:val="26"/>
          <w:szCs w:val="28"/>
          <w:lang w:eastAsia="ru-RU"/>
        </w:rPr>
      </w:pPr>
      <w:r w:rsidRPr="00AC533C">
        <w:rPr>
          <w:sz w:val="26"/>
          <w:szCs w:val="28"/>
          <w:lang w:eastAsia="ru-RU"/>
        </w:rPr>
        <w:t xml:space="preserve">сельского поселения </w:t>
      </w:r>
      <w:proofErr w:type="gramStart"/>
      <w:r w:rsidR="00CB009B" w:rsidRPr="00AC533C">
        <w:rPr>
          <w:sz w:val="26"/>
          <w:szCs w:val="28"/>
          <w:lang w:eastAsia="ru-RU"/>
        </w:rPr>
        <w:t xml:space="preserve">Чувалкиповский </w:t>
      </w:r>
      <w:r w:rsidRPr="00AC533C">
        <w:rPr>
          <w:sz w:val="26"/>
          <w:szCs w:val="28"/>
          <w:lang w:eastAsia="ru-RU"/>
        </w:rPr>
        <w:t xml:space="preserve"> сельсовет</w:t>
      </w:r>
      <w:proofErr w:type="gramEnd"/>
      <w:r w:rsidRPr="00AC533C">
        <w:rPr>
          <w:sz w:val="26"/>
          <w:szCs w:val="28"/>
          <w:lang w:eastAsia="ru-RU"/>
        </w:rPr>
        <w:t xml:space="preserve">                               </w:t>
      </w:r>
    </w:p>
    <w:p w:rsidR="00940C0E" w:rsidRPr="00AC533C" w:rsidRDefault="00940C0E" w:rsidP="00940C0E">
      <w:pPr>
        <w:autoSpaceDE w:val="0"/>
        <w:jc w:val="right"/>
        <w:rPr>
          <w:sz w:val="26"/>
          <w:szCs w:val="28"/>
          <w:lang w:eastAsia="ru-RU"/>
        </w:rPr>
      </w:pPr>
      <w:r w:rsidRPr="00AC533C">
        <w:rPr>
          <w:sz w:val="26"/>
          <w:szCs w:val="28"/>
          <w:lang w:eastAsia="ru-RU"/>
        </w:rPr>
        <w:t xml:space="preserve">муниципального района Чишминский район </w:t>
      </w:r>
    </w:p>
    <w:p w:rsidR="006B24F3" w:rsidRPr="00AC533C" w:rsidRDefault="00940C0E" w:rsidP="00AC533C">
      <w:pPr>
        <w:autoSpaceDE w:val="0"/>
        <w:jc w:val="right"/>
        <w:rPr>
          <w:sz w:val="26"/>
          <w:szCs w:val="28"/>
          <w:lang w:eastAsia="ru-RU"/>
        </w:rPr>
      </w:pPr>
      <w:r w:rsidRPr="00AC533C">
        <w:rPr>
          <w:sz w:val="26"/>
          <w:szCs w:val="28"/>
          <w:lang w:eastAsia="ru-RU"/>
        </w:rPr>
        <w:t>Республики Башкортостан</w:t>
      </w:r>
    </w:p>
    <w:p w:rsidR="006B24F3" w:rsidRPr="00AC533C" w:rsidRDefault="006B24F3" w:rsidP="006B24F3">
      <w:pPr>
        <w:widowControl w:val="0"/>
        <w:autoSpaceDE w:val="0"/>
        <w:ind w:firstLine="540"/>
        <w:jc w:val="both"/>
        <w:rPr>
          <w:color w:val="000000"/>
          <w:sz w:val="26"/>
          <w:lang w:eastAsia="ru-RU"/>
        </w:rPr>
      </w:pPr>
    </w:p>
    <w:p w:rsidR="006B24F3" w:rsidRPr="00DE2DD2" w:rsidRDefault="006B24F3" w:rsidP="006B24F3">
      <w:pPr>
        <w:widowControl w:val="0"/>
        <w:autoSpaceDE w:val="0"/>
        <w:jc w:val="center"/>
        <w:rPr>
          <w:rFonts w:eastAsia="Calibri"/>
          <w:b/>
          <w:bCs/>
          <w:color w:val="000000"/>
          <w:sz w:val="27"/>
          <w:szCs w:val="28"/>
          <w:lang w:eastAsia="zh-CN"/>
        </w:rPr>
      </w:pPr>
      <w:r w:rsidRPr="00DE2DD2">
        <w:rPr>
          <w:rFonts w:eastAsia="Calibri"/>
          <w:b/>
          <w:bCs/>
          <w:color w:val="000000"/>
          <w:sz w:val="27"/>
          <w:szCs w:val="28"/>
          <w:lang w:eastAsia="zh-CN"/>
        </w:rPr>
        <w:t xml:space="preserve">Индикаторы </w:t>
      </w:r>
    </w:p>
    <w:p w:rsidR="00940C0E" w:rsidRPr="00DE2DD2" w:rsidRDefault="006B24F3" w:rsidP="00940C0E">
      <w:pPr>
        <w:autoSpaceDE w:val="0"/>
        <w:jc w:val="center"/>
        <w:rPr>
          <w:b/>
          <w:sz w:val="27"/>
          <w:szCs w:val="28"/>
          <w:lang w:eastAsia="ru-RU"/>
        </w:rPr>
      </w:pPr>
      <w:r w:rsidRPr="00DE2DD2">
        <w:rPr>
          <w:rFonts w:eastAsia="Calibri"/>
          <w:b/>
          <w:bCs/>
          <w:color w:val="000000"/>
          <w:sz w:val="27"/>
          <w:szCs w:val="28"/>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40C0E" w:rsidRPr="00DE2DD2">
        <w:rPr>
          <w:b/>
          <w:sz w:val="27"/>
          <w:szCs w:val="28"/>
          <w:lang w:eastAsia="ru-RU"/>
        </w:rPr>
        <w:t xml:space="preserve">сельского поселения </w:t>
      </w:r>
      <w:proofErr w:type="gramStart"/>
      <w:r w:rsidR="00CB009B" w:rsidRPr="00DE2DD2">
        <w:rPr>
          <w:b/>
          <w:sz w:val="27"/>
          <w:szCs w:val="28"/>
          <w:lang w:eastAsia="ru-RU"/>
        </w:rPr>
        <w:t xml:space="preserve">Чувалкиповский </w:t>
      </w:r>
      <w:r w:rsidR="00940C0E" w:rsidRPr="00DE2DD2">
        <w:rPr>
          <w:b/>
          <w:sz w:val="27"/>
          <w:szCs w:val="28"/>
          <w:lang w:eastAsia="ru-RU"/>
        </w:rPr>
        <w:t xml:space="preserve"> сельсовет</w:t>
      </w:r>
      <w:proofErr w:type="gramEnd"/>
      <w:r w:rsidR="00940C0E" w:rsidRPr="00DE2DD2">
        <w:rPr>
          <w:b/>
          <w:sz w:val="27"/>
          <w:szCs w:val="28"/>
          <w:lang w:eastAsia="ru-RU"/>
        </w:rPr>
        <w:t xml:space="preserve">   муниципального района Чишминский район</w:t>
      </w:r>
    </w:p>
    <w:p w:rsidR="006B24F3" w:rsidRPr="00DE2DD2" w:rsidRDefault="00940C0E" w:rsidP="00DE2DD2">
      <w:pPr>
        <w:autoSpaceDE w:val="0"/>
        <w:jc w:val="center"/>
        <w:rPr>
          <w:sz w:val="27"/>
          <w:szCs w:val="28"/>
          <w:lang w:eastAsia="ru-RU"/>
        </w:rPr>
      </w:pPr>
      <w:r w:rsidRPr="00DE2DD2">
        <w:rPr>
          <w:b/>
          <w:sz w:val="27"/>
          <w:szCs w:val="28"/>
          <w:lang w:eastAsia="ru-RU"/>
        </w:rPr>
        <w:t>Республики Башкортостан</w:t>
      </w:r>
      <w:r w:rsidR="00DE2DD2" w:rsidRPr="00DE2DD2">
        <w:rPr>
          <w:sz w:val="27"/>
          <w:szCs w:val="28"/>
          <w:lang w:eastAsia="ru-RU"/>
        </w:rPr>
        <w:t xml:space="preserve">   </w:t>
      </w:r>
      <w:r w:rsidR="00AC533C" w:rsidRPr="00DE2DD2">
        <w:rPr>
          <w:rFonts w:eastAsia="Calibri"/>
          <w:b/>
          <w:bCs/>
          <w:color w:val="000000"/>
          <w:sz w:val="27"/>
          <w:szCs w:val="28"/>
          <w:lang w:eastAsia="zh-CN"/>
        </w:rPr>
        <w:t>ко</w:t>
      </w:r>
      <w:r w:rsidR="006B24F3" w:rsidRPr="00DE2DD2">
        <w:rPr>
          <w:rFonts w:eastAsia="Calibri"/>
          <w:b/>
          <w:bCs/>
          <w:color w:val="000000"/>
          <w:sz w:val="27"/>
          <w:szCs w:val="28"/>
          <w:lang w:eastAsia="zh-CN"/>
        </w:rPr>
        <w:t>нтроля в сфере благоустройства</w:t>
      </w:r>
    </w:p>
    <w:p w:rsidR="006B24F3" w:rsidRPr="00DE2DD2" w:rsidRDefault="006B24F3" w:rsidP="006B24F3">
      <w:pPr>
        <w:pStyle w:val="ConsPlusNormal"/>
        <w:ind w:firstLine="709"/>
        <w:jc w:val="both"/>
        <w:rPr>
          <w:rFonts w:ascii="Times New Roman" w:eastAsia="Times New Roman" w:hAnsi="Times New Roman" w:cs="Times New Roman"/>
          <w:color w:val="000000"/>
          <w:sz w:val="27"/>
          <w:szCs w:val="28"/>
          <w:lang w:eastAsia="ru-RU"/>
        </w:rPr>
      </w:pPr>
    </w:p>
    <w:p w:rsidR="006B24F3" w:rsidRPr="00DE2DD2" w:rsidRDefault="006B24F3" w:rsidP="006B24F3">
      <w:pPr>
        <w:shd w:val="clear" w:color="auto" w:fill="FFFFFF"/>
        <w:ind w:firstLine="720"/>
        <w:jc w:val="both"/>
        <w:rPr>
          <w:color w:val="000000"/>
          <w:sz w:val="27"/>
          <w:szCs w:val="28"/>
          <w:lang w:eastAsia="ru-RU"/>
        </w:rPr>
      </w:pPr>
      <w:r w:rsidRPr="00DE2DD2">
        <w:rPr>
          <w:color w:val="000000"/>
          <w:sz w:val="27"/>
          <w:szCs w:val="28"/>
          <w:lang w:eastAsia="ru-RU"/>
        </w:rPr>
        <w:t>1. Наличие мусора и иных отходов производства и потребления на:</w:t>
      </w:r>
    </w:p>
    <w:p w:rsidR="006B24F3" w:rsidRPr="00DE2DD2" w:rsidRDefault="006B24F3" w:rsidP="006B24F3">
      <w:pPr>
        <w:shd w:val="clear" w:color="auto" w:fill="FFFFFF"/>
        <w:ind w:firstLine="720"/>
        <w:jc w:val="both"/>
        <w:rPr>
          <w:color w:val="000000"/>
          <w:sz w:val="27"/>
          <w:szCs w:val="28"/>
        </w:rPr>
      </w:pPr>
      <w:r w:rsidRPr="00DE2DD2">
        <w:rPr>
          <w:color w:val="000000"/>
          <w:sz w:val="27"/>
          <w:szCs w:val="28"/>
          <w:lang w:eastAsia="ru-RU"/>
        </w:rPr>
        <w:t xml:space="preserve">- </w:t>
      </w:r>
      <w:r w:rsidRPr="00DE2DD2">
        <w:rPr>
          <w:color w:val="000000"/>
          <w:sz w:val="27"/>
          <w:szCs w:val="28"/>
        </w:rPr>
        <w:t>детских площадках, спортивных и других площадках отдыха и досуга, территориях;</w:t>
      </w:r>
    </w:p>
    <w:p w:rsidR="006B24F3" w:rsidRPr="00DE2DD2" w:rsidRDefault="006B24F3" w:rsidP="006B24F3">
      <w:pPr>
        <w:shd w:val="clear" w:color="auto" w:fill="FFFFFF"/>
        <w:ind w:firstLine="720"/>
        <w:jc w:val="both"/>
        <w:rPr>
          <w:color w:val="000000"/>
          <w:sz w:val="27"/>
          <w:szCs w:val="28"/>
          <w:lang w:eastAsia="ru-RU"/>
        </w:rPr>
      </w:pPr>
      <w:r w:rsidRPr="00DE2DD2">
        <w:rPr>
          <w:color w:val="000000"/>
          <w:sz w:val="27"/>
          <w:szCs w:val="28"/>
        </w:rPr>
        <w:t xml:space="preserve">- </w:t>
      </w:r>
      <w:r w:rsidRPr="00DE2DD2">
        <w:rPr>
          <w:color w:val="000000"/>
          <w:sz w:val="27"/>
          <w:szCs w:val="28"/>
          <w:lang w:eastAsia="ru-RU"/>
        </w:rPr>
        <w:t xml:space="preserve"> территориях, прилегающих к контейнерным площадкам </w:t>
      </w:r>
    </w:p>
    <w:p w:rsidR="006B24F3" w:rsidRPr="00DE2DD2" w:rsidRDefault="006B24F3" w:rsidP="006B24F3">
      <w:pPr>
        <w:shd w:val="clear" w:color="auto" w:fill="FFFFFF"/>
        <w:ind w:firstLine="720"/>
        <w:jc w:val="both"/>
        <w:rPr>
          <w:color w:val="000000"/>
          <w:sz w:val="27"/>
          <w:szCs w:val="28"/>
          <w:lang w:eastAsia="ru-RU"/>
        </w:rPr>
      </w:pPr>
      <w:r w:rsidRPr="00DE2DD2">
        <w:rPr>
          <w:sz w:val="27"/>
          <w:szCs w:val="28"/>
          <w:lang w:eastAsia="ru-RU"/>
        </w:rPr>
        <w:t>-  иных территориях общего пользования.</w:t>
      </w:r>
      <w:r w:rsidRPr="00DE2DD2">
        <w:rPr>
          <w:color w:val="000000"/>
          <w:sz w:val="27"/>
          <w:szCs w:val="28"/>
          <w:lang w:eastAsia="ru-RU"/>
        </w:rPr>
        <w:t xml:space="preserve"> </w:t>
      </w:r>
    </w:p>
    <w:p w:rsidR="006B24F3" w:rsidRPr="00DE2DD2" w:rsidRDefault="006B24F3" w:rsidP="006B24F3">
      <w:pPr>
        <w:shd w:val="clear" w:color="auto" w:fill="FFFFFF"/>
        <w:ind w:firstLine="720"/>
        <w:jc w:val="both"/>
        <w:rPr>
          <w:color w:val="000000"/>
          <w:sz w:val="27"/>
          <w:szCs w:val="28"/>
          <w:lang w:eastAsia="ru-RU"/>
        </w:rPr>
      </w:pPr>
      <w:r w:rsidRPr="00DE2DD2">
        <w:rPr>
          <w:color w:val="000000"/>
          <w:sz w:val="27"/>
          <w:szCs w:val="28"/>
          <w:lang w:eastAsia="ru-RU"/>
        </w:rPr>
        <w:t xml:space="preserve">2. Наличие на </w:t>
      </w:r>
      <w:r w:rsidRPr="00DE2DD2">
        <w:rPr>
          <w:color w:val="000000"/>
          <w:sz w:val="27"/>
          <w:szCs w:val="28"/>
        </w:rPr>
        <w:t>общественных пространствах, в том числе: улицах, парках, скверах, иных зеленых зонах, площадях, набережных и другие территориях</w:t>
      </w:r>
      <w:r w:rsidRPr="00DE2DD2">
        <w:rPr>
          <w:rFonts w:eastAsia="Calibri"/>
          <w:bCs/>
          <w:color w:val="000000"/>
          <w:sz w:val="27"/>
          <w:szCs w:val="28"/>
        </w:rPr>
        <w:t xml:space="preserve"> карантинных, ядовитых и сорных растений</w:t>
      </w:r>
      <w:r w:rsidRPr="00DE2DD2">
        <w:rPr>
          <w:color w:val="000000"/>
          <w:sz w:val="27"/>
          <w:szCs w:val="28"/>
          <w:lang w:eastAsia="ru-RU"/>
        </w:rPr>
        <w:t xml:space="preserve">, порубочных остатков деревьев и кустарников. </w:t>
      </w:r>
    </w:p>
    <w:p w:rsidR="006B24F3" w:rsidRPr="00DE2DD2" w:rsidRDefault="006B24F3" w:rsidP="006B24F3">
      <w:pPr>
        <w:ind w:firstLine="709"/>
        <w:jc w:val="both"/>
        <w:rPr>
          <w:color w:val="000000"/>
          <w:sz w:val="27"/>
          <w:szCs w:val="28"/>
          <w:shd w:val="clear" w:color="auto" w:fill="FFFFFF"/>
          <w:lang w:eastAsia="ru-RU"/>
        </w:rPr>
      </w:pPr>
      <w:r w:rsidRPr="00DE2DD2">
        <w:rPr>
          <w:color w:val="000000"/>
          <w:sz w:val="27"/>
          <w:szCs w:val="28"/>
          <w:shd w:val="clear" w:color="auto" w:fill="FFFFFF"/>
          <w:lang w:eastAsia="ru-RU"/>
        </w:rPr>
        <w:t>3. Наличие самовольно нанесенных надписей или рисунков на фасадах зданий, строений, сооружений, а также на иных элементах благоустройства и в общественных местах.</w:t>
      </w:r>
    </w:p>
    <w:p w:rsidR="006B24F3" w:rsidRPr="00DE2DD2" w:rsidRDefault="006B24F3" w:rsidP="006B24F3">
      <w:pPr>
        <w:ind w:firstLine="709"/>
        <w:jc w:val="both"/>
        <w:rPr>
          <w:color w:val="000000"/>
          <w:sz w:val="27"/>
          <w:szCs w:val="28"/>
          <w:lang w:eastAsia="ru-RU"/>
        </w:rPr>
      </w:pPr>
      <w:r w:rsidRPr="00DE2DD2">
        <w:rPr>
          <w:color w:val="000000"/>
          <w:sz w:val="27"/>
          <w:szCs w:val="28"/>
          <w:lang w:eastAsia="ru-RU"/>
        </w:rPr>
        <w:t xml:space="preserve">4. Наличие препятствующей </w:t>
      </w:r>
      <w:r w:rsidRPr="00DE2DD2">
        <w:rPr>
          <w:color w:val="000000"/>
          <w:sz w:val="27"/>
          <w:szCs w:val="28"/>
          <w:shd w:val="clear" w:color="auto" w:fill="FFFFFF"/>
          <w:lang w:eastAsia="ru-RU"/>
        </w:rPr>
        <w:t xml:space="preserve">свободному и безопасному проходу граждан </w:t>
      </w:r>
      <w:r w:rsidRPr="00DE2DD2">
        <w:rPr>
          <w:color w:val="000000"/>
          <w:sz w:val="27"/>
          <w:szCs w:val="28"/>
          <w:lang w:eastAsia="ru-RU"/>
        </w:rPr>
        <w:t xml:space="preserve">наледи на </w:t>
      </w:r>
      <w:r w:rsidRPr="00DE2DD2">
        <w:rPr>
          <w:color w:val="000000"/>
          <w:sz w:val="27"/>
          <w:szCs w:val="28"/>
        </w:rPr>
        <w:t>общественных пространствах и улицах</w:t>
      </w:r>
      <w:r w:rsidRPr="00DE2DD2">
        <w:rPr>
          <w:color w:val="000000"/>
          <w:sz w:val="27"/>
          <w:szCs w:val="28"/>
          <w:lang w:eastAsia="ru-RU"/>
        </w:rPr>
        <w:t>.</w:t>
      </w:r>
    </w:p>
    <w:p w:rsidR="006B24F3" w:rsidRPr="00DE2DD2" w:rsidRDefault="006B24F3" w:rsidP="006B24F3">
      <w:pPr>
        <w:ind w:firstLine="709"/>
        <w:jc w:val="both"/>
        <w:rPr>
          <w:color w:val="000000"/>
          <w:sz w:val="27"/>
          <w:szCs w:val="28"/>
          <w:lang w:eastAsia="ru-RU"/>
        </w:rPr>
      </w:pPr>
      <w:r w:rsidRPr="00DE2DD2">
        <w:rPr>
          <w:color w:val="000000"/>
          <w:sz w:val="27"/>
          <w:szCs w:val="28"/>
          <w:lang w:eastAsia="ru-RU"/>
        </w:rPr>
        <w:t>5. Наличие сосулек на кровлях зданий, сооружений.</w:t>
      </w:r>
    </w:p>
    <w:p w:rsidR="006B24F3" w:rsidRPr="00DE2DD2" w:rsidRDefault="006B24F3" w:rsidP="006B24F3">
      <w:pPr>
        <w:shd w:val="clear" w:color="auto" w:fill="FFFFFF"/>
        <w:ind w:firstLine="709"/>
        <w:jc w:val="both"/>
        <w:rPr>
          <w:color w:val="000000"/>
          <w:sz w:val="27"/>
          <w:szCs w:val="28"/>
          <w:lang w:eastAsia="ru-RU"/>
        </w:rPr>
      </w:pPr>
      <w:r w:rsidRPr="00DE2DD2">
        <w:rPr>
          <w:color w:val="000000"/>
          <w:sz w:val="27"/>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B24F3" w:rsidRPr="00DE2DD2" w:rsidRDefault="006B24F3" w:rsidP="006B24F3">
      <w:pPr>
        <w:shd w:val="clear" w:color="auto" w:fill="FFFFFF"/>
        <w:ind w:firstLine="720"/>
        <w:jc w:val="both"/>
        <w:rPr>
          <w:color w:val="000000"/>
          <w:sz w:val="27"/>
          <w:szCs w:val="28"/>
          <w:shd w:val="clear" w:color="auto" w:fill="FFFFFF"/>
          <w:lang w:eastAsia="ru-RU"/>
        </w:rPr>
      </w:pPr>
      <w:r w:rsidRPr="00DE2DD2">
        <w:rPr>
          <w:color w:val="000000"/>
          <w:sz w:val="27"/>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6B24F3" w:rsidRPr="00DE2DD2" w:rsidRDefault="006B24F3" w:rsidP="006B24F3">
      <w:pPr>
        <w:shd w:val="clear" w:color="auto" w:fill="FFFFFF"/>
        <w:ind w:firstLine="720"/>
        <w:jc w:val="both"/>
        <w:rPr>
          <w:color w:val="000000"/>
          <w:sz w:val="27"/>
          <w:szCs w:val="28"/>
          <w:lang w:eastAsia="ru-RU"/>
        </w:rPr>
      </w:pPr>
      <w:r w:rsidRPr="00DE2DD2">
        <w:rPr>
          <w:color w:val="000000"/>
          <w:sz w:val="27"/>
          <w:szCs w:val="28"/>
          <w:lang w:eastAsia="ru-RU"/>
        </w:rPr>
        <w:t>8. Осуществление земляных работ без разрешения на их осуществление либо с превышением срока действия такого разрешения</w:t>
      </w:r>
      <w:r w:rsidRPr="00DE2DD2">
        <w:rPr>
          <w:bCs/>
          <w:color w:val="000000"/>
          <w:sz w:val="27"/>
          <w:szCs w:val="28"/>
          <w:lang w:eastAsia="ru-RU"/>
        </w:rPr>
        <w:t>.</w:t>
      </w:r>
      <w:r w:rsidRPr="00DE2DD2">
        <w:rPr>
          <w:color w:val="000000"/>
          <w:sz w:val="27"/>
          <w:szCs w:val="28"/>
          <w:lang w:eastAsia="ru-RU"/>
        </w:rPr>
        <w:t xml:space="preserve"> </w:t>
      </w:r>
    </w:p>
    <w:p w:rsidR="006B24F3" w:rsidRPr="00DE2DD2" w:rsidRDefault="006B24F3" w:rsidP="006B24F3">
      <w:pPr>
        <w:ind w:firstLine="709"/>
        <w:jc w:val="both"/>
        <w:rPr>
          <w:color w:val="000000"/>
          <w:sz w:val="27"/>
          <w:szCs w:val="28"/>
          <w:lang w:eastAsia="ru-RU"/>
        </w:rPr>
      </w:pPr>
      <w:r w:rsidRPr="00DE2DD2">
        <w:rPr>
          <w:color w:val="000000"/>
          <w:sz w:val="27"/>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B24F3" w:rsidRPr="00DE2DD2" w:rsidRDefault="006B24F3" w:rsidP="006B24F3">
      <w:pPr>
        <w:ind w:firstLine="709"/>
        <w:jc w:val="both"/>
        <w:rPr>
          <w:color w:val="000000"/>
          <w:sz w:val="27"/>
          <w:szCs w:val="28"/>
          <w:lang w:eastAsia="ru-RU"/>
        </w:rPr>
      </w:pPr>
      <w:r w:rsidRPr="00DE2DD2">
        <w:rPr>
          <w:color w:val="000000"/>
          <w:sz w:val="27"/>
          <w:szCs w:val="28"/>
          <w:lang w:eastAsia="ru-RU"/>
        </w:rPr>
        <w:t xml:space="preserve">10. Размещение транспортных средств на газоне или иной </w:t>
      </w:r>
      <w:proofErr w:type="gramStart"/>
      <w:r w:rsidRPr="00DE2DD2">
        <w:rPr>
          <w:color w:val="000000"/>
          <w:sz w:val="27"/>
          <w:szCs w:val="28"/>
          <w:lang w:eastAsia="ru-RU"/>
        </w:rPr>
        <w:t>озеленённой</w:t>
      </w:r>
      <w:proofErr w:type="gramEnd"/>
      <w:r w:rsidRPr="00DE2DD2">
        <w:rPr>
          <w:color w:val="000000"/>
          <w:sz w:val="27"/>
          <w:szCs w:val="28"/>
          <w:lang w:eastAsia="ru-RU"/>
        </w:rPr>
        <w:t xml:space="preserve"> или рекреационной территории, размещение транспортных средств на которой ограничено Правилами благоустройства. </w:t>
      </w:r>
    </w:p>
    <w:p w:rsidR="006B24F3" w:rsidRPr="00DE2DD2" w:rsidRDefault="006B24F3" w:rsidP="006B24F3">
      <w:pPr>
        <w:tabs>
          <w:tab w:val="left" w:pos="1200"/>
        </w:tabs>
        <w:ind w:firstLine="709"/>
        <w:jc w:val="both"/>
        <w:rPr>
          <w:sz w:val="27"/>
          <w:szCs w:val="28"/>
          <w:lang w:eastAsia="ru-RU"/>
        </w:rPr>
      </w:pPr>
      <w:r w:rsidRPr="00DE2DD2">
        <w:rPr>
          <w:sz w:val="27"/>
          <w:szCs w:val="28"/>
          <w:lang w:eastAsia="ru-RU"/>
        </w:rPr>
        <w:t>11. Выпас сельскохозяйственных животных и птиц на территориях общего пользования.</w:t>
      </w:r>
    </w:p>
    <w:p w:rsidR="006B24F3" w:rsidRPr="00DE2DD2" w:rsidRDefault="006B24F3" w:rsidP="006B24F3">
      <w:pPr>
        <w:shd w:val="clear" w:color="auto" w:fill="FFFFFF"/>
        <w:ind w:firstLine="720"/>
        <w:jc w:val="both"/>
        <w:rPr>
          <w:rFonts w:ascii="Arial" w:hAnsi="Arial" w:cs="Arial"/>
          <w:color w:val="000000"/>
          <w:sz w:val="27"/>
          <w:szCs w:val="28"/>
          <w:lang w:eastAsia="ru-RU"/>
        </w:rPr>
      </w:pPr>
    </w:p>
    <w:p w:rsidR="00A20957" w:rsidRPr="00AC533C" w:rsidRDefault="00DE2DD2">
      <w:pPr>
        <w:rPr>
          <w:sz w:val="26"/>
        </w:rPr>
      </w:pPr>
      <w:r>
        <w:rPr>
          <w:sz w:val="27"/>
        </w:rPr>
        <w:t xml:space="preserve"> </w:t>
      </w:r>
    </w:p>
    <w:sectPr w:rsidR="00A20957" w:rsidRPr="00AC5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74"/>
    <w:rsid w:val="002A5374"/>
    <w:rsid w:val="006B24F3"/>
    <w:rsid w:val="00865643"/>
    <w:rsid w:val="00940C0E"/>
    <w:rsid w:val="009962F8"/>
    <w:rsid w:val="00A20957"/>
    <w:rsid w:val="00AA1E23"/>
    <w:rsid w:val="00AC533C"/>
    <w:rsid w:val="00CB009B"/>
    <w:rsid w:val="00DE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CC4EF-9E1D-46EC-9EE9-33E58D5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4F3"/>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B24F3"/>
    <w:rPr>
      <w:color w:val="000080"/>
      <w:u w:val="single"/>
    </w:rPr>
  </w:style>
  <w:style w:type="paragraph" w:customStyle="1" w:styleId="ConsPlusTitle">
    <w:name w:val="ConsPlusTitle"/>
    <w:rsid w:val="006B24F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6B24F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rmattext">
    <w:name w:val="formattext"/>
    <w:basedOn w:val="a"/>
    <w:rsid w:val="006B24F3"/>
    <w:pPr>
      <w:suppressAutoHyphens w:val="0"/>
      <w:spacing w:before="100" w:beforeAutospacing="1" w:after="100" w:afterAutospacing="1"/>
    </w:pPr>
    <w:rPr>
      <w:sz w:val="24"/>
      <w:lang w:eastAsia="ru-RU"/>
    </w:rPr>
  </w:style>
  <w:style w:type="character" w:customStyle="1" w:styleId="a4">
    <w:name w:val="Основной текст_"/>
    <w:link w:val="4"/>
    <w:locked/>
    <w:rsid w:val="006B24F3"/>
    <w:rPr>
      <w:sz w:val="27"/>
      <w:shd w:val="clear" w:color="auto" w:fill="FFFFFF"/>
    </w:rPr>
  </w:style>
  <w:style w:type="paragraph" w:customStyle="1" w:styleId="4">
    <w:name w:val="Основной текст4"/>
    <w:basedOn w:val="a"/>
    <w:link w:val="a4"/>
    <w:rsid w:val="006B24F3"/>
    <w:pPr>
      <w:shd w:val="clear" w:color="auto" w:fill="FFFFFF"/>
      <w:suppressAutoHyphens w:val="0"/>
      <w:spacing w:after="120" w:line="485" w:lineRule="exact"/>
      <w:jc w:val="center"/>
    </w:pPr>
    <w:rPr>
      <w:rFonts w:asciiTheme="minorHAnsi" w:eastAsiaTheme="minorHAnsi" w:hAnsiTheme="minorHAnsi" w:cstheme="minorBidi"/>
      <w:sz w:val="27"/>
      <w:szCs w:val="22"/>
      <w:lang w:eastAsia="en-US"/>
    </w:rPr>
  </w:style>
  <w:style w:type="paragraph" w:styleId="a5">
    <w:name w:val="Balloon Text"/>
    <w:basedOn w:val="a"/>
    <w:link w:val="a6"/>
    <w:uiPriority w:val="99"/>
    <w:semiHidden/>
    <w:unhideWhenUsed/>
    <w:rsid w:val="00865643"/>
    <w:rPr>
      <w:rFonts w:ascii="Tahoma" w:hAnsi="Tahoma" w:cs="Tahoma"/>
      <w:sz w:val="16"/>
      <w:szCs w:val="16"/>
    </w:rPr>
  </w:style>
  <w:style w:type="character" w:customStyle="1" w:styleId="a6">
    <w:name w:val="Текст выноски Знак"/>
    <w:basedOn w:val="a0"/>
    <w:link w:val="a5"/>
    <w:uiPriority w:val="99"/>
    <w:semiHidden/>
    <w:rsid w:val="0086564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C:\Users\123\Desktop\r-28-ot-26-11-21-blagoustrojstvo-kontrol.doc"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image" Target="media/image1.jpeg"/><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7</cp:revision>
  <cp:lastPrinted>2022-11-01T03:41:00Z</cp:lastPrinted>
  <dcterms:created xsi:type="dcterms:W3CDTF">2022-02-07T05:54:00Z</dcterms:created>
  <dcterms:modified xsi:type="dcterms:W3CDTF">2022-11-01T03:42:00Z</dcterms:modified>
</cp:coreProperties>
</file>